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67" w:rsidRPr="00930200" w:rsidRDefault="00930200" w:rsidP="00930200">
      <w:pPr>
        <w:pStyle w:val="1"/>
        <w:ind w:left="3119"/>
        <w:jc w:val="center"/>
        <w:rPr>
          <w:b w:val="0"/>
          <w:bCs w:val="0"/>
          <w:sz w:val="32"/>
        </w:rPr>
      </w:pPr>
      <w:proofErr w:type="spellStart"/>
      <w:r w:rsidRPr="00930200">
        <w:rPr>
          <w:sz w:val="32"/>
        </w:rPr>
        <w:t>EP</w:t>
      </w:r>
      <w:proofErr w:type="spellEnd"/>
      <w:r w:rsidRPr="00930200">
        <w:rPr>
          <w:sz w:val="32"/>
        </w:rPr>
        <w:t xml:space="preserve"> 500-20</w:t>
      </w:r>
    </w:p>
    <w:p w:rsidR="00133467" w:rsidRPr="00930200" w:rsidRDefault="00930200" w:rsidP="00930200">
      <w:pPr>
        <w:pStyle w:val="3"/>
        <w:spacing w:before="7"/>
        <w:ind w:left="3119"/>
        <w:jc w:val="center"/>
        <w:rPr>
          <w:b w:val="0"/>
          <w:bCs w:val="0"/>
          <w:sz w:val="20"/>
        </w:rPr>
      </w:pPr>
      <w:proofErr w:type="spellStart"/>
      <w:r w:rsidRPr="00930200">
        <w:rPr>
          <w:sz w:val="20"/>
        </w:rPr>
        <w:t>2K</w:t>
      </w:r>
      <w:proofErr w:type="spellEnd"/>
      <w:r w:rsidRPr="00930200">
        <w:rPr>
          <w:sz w:val="20"/>
        </w:rPr>
        <w:t xml:space="preserve"> </w:t>
      </w:r>
      <w:proofErr w:type="spellStart"/>
      <w:r w:rsidRPr="00930200">
        <w:rPr>
          <w:sz w:val="20"/>
        </w:rPr>
        <w:t>EP</w:t>
      </w:r>
      <w:proofErr w:type="spellEnd"/>
      <w:r w:rsidRPr="00930200">
        <w:rPr>
          <w:sz w:val="20"/>
        </w:rPr>
        <w:t xml:space="preserve"> краска с эффектом слюды для верхних покрытий</w:t>
      </w:r>
    </w:p>
    <w:p w:rsidR="00133467" w:rsidRPr="00930200" w:rsidRDefault="00930200">
      <w:pPr>
        <w:spacing w:before="148"/>
        <w:ind w:left="3739"/>
        <w:jc w:val="center"/>
        <w:rPr>
          <w:rFonts w:ascii="Arial" w:eastAsia="Arial" w:hAnsi="Arial" w:cs="Arial"/>
          <w:sz w:val="24"/>
          <w:szCs w:val="32"/>
        </w:rPr>
      </w:pPr>
      <w:r w:rsidRPr="00930200">
        <w:rPr>
          <w:rFonts w:ascii="Arial"/>
          <w:b/>
          <w:sz w:val="24"/>
        </w:rPr>
        <w:t>Информация</w:t>
      </w:r>
      <w:r w:rsidRPr="00930200">
        <w:rPr>
          <w:rFonts w:ascii="Arial"/>
          <w:b/>
          <w:sz w:val="24"/>
        </w:rPr>
        <w:t xml:space="preserve"> </w:t>
      </w:r>
      <w:r w:rsidRPr="00930200">
        <w:rPr>
          <w:rFonts w:ascii="Arial"/>
          <w:b/>
          <w:sz w:val="24"/>
        </w:rPr>
        <w:t>о</w:t>
      </w:r>
      <w:r w:rsidRPr="00930200">
        <w:rPr>
          <w:rFonts w:ascii="Arial"/>
          <w:b/>
          <w:sz w:val="24"/>
        </w:rPr>
        <w:t xml:space="preserve"> </w:t>
      </w:r>
      <w:r w:rsidRPr="00930200">
        <w:rPr>
          <w:rFonts w:ascii="Arial"/>
          <w:b/>
          <w:sz w:val="24"/>
        </w:rPr>
        <w:t>продукции</w:t>
      </w:r>
    </w:p>
    <w:p w:rsidR="00133467" w:rsidRPr="00930200" w:rsidRDefault="00930200">
      <w:pPr>
        <w:spacing w:before="7" w:line="280" w:lineRule="exact"/>
        <w:rPr>
          <w:szCs w:val="28"/>
        </w:rPr>
      </w:pPr>
      <w:r w:rsidRPr="00930200">
        <w:rPr>
          <w:sz w:val="18"/>
        </w:rPr>
        <w:br w:type="column"/>
      </w:r>
    </w:p>
    <w:p w:rsidR="00133467" w:rsidRPr="00930200" w:rsidRDefault="00930200" w:rsidP="00930200">
      <w:pPr>
        <w:pStyle w:val="a3"/>
        <w:spacing w:line="475" w:lineRule="auto"/>
        <w:ind w:left="1329" w:right="34" w:hanging="56"/>
        <w:rPr>
          <w:sz w:val="16"/>
        </w:rPr>
      </w:pPr>
      <w:proofErr w:type="spellStart"/>
      <w:r w:rsidRPr="00930200">
        <w:rPr>
          <w:sz w:val="16"/>
        </w:rPr>
        <w:t>gb</w:t>
      </w:r>
      <w:proofErr w:type="spellEnd"/>
      <w:r w:rsidRPr="00930200">
        <w:rPr>
          <w:sz w:val="16"/>
        </w:rPr>
        <w:t xml:space="preserve"> 10/1214 страница 1 / 2</w:t>
      </w:r>
    </w:p>
    <w:p w:rsidR="00133467" w:rsidRPr="00930200" w:rsidRDefault="00133467">
      <w:pPr>
        <w:spacing w:line="475" w:lineRule="auto"/>
        <w:rPr>
          <w:sz w:val="18"/>
        </w:rPr>
        <w:sectPr w:rsidR="00133467" w:rsidRPr="00930200">
          <w:footerReference w:type="default" r:id="rId8"/>
          <w:type w:val="continuous"/>
          <w:pgSz w:w="11910" w:h="16840"/>
          <w:pgMar w:top="700" w:right="1240" w:bottom="940" w:left="1260" w:header="720" w:footer="744" w:gutter="0"/>
          <w:cols w:num="2" w:space="720" w:equalWidth="0">
            <w:col w:w="6784" w:space="40"/>
            <w:col w:w="2586"/>
          </w:cols>
        </w:sectPr>
      </w:pPr>
    </w:p>
    <w:p w:rsidR="00133467" w:rsidRPr="00930200" w:rsidRDefault="00133467">
      <w:pPr>
        <w:spacing w:before="3" w:line="180" w:lineRule="exact"/>
        <w:rPr>
          <w:sz w:val="14"/>
          <w:szCs w:val="18"/>
        </w:rPr>
      </w:pPr>
    </w:p>
    <w:p w:rsidR="00133467" w:rsidRPr="00930200" w:rsidRDefault="00930200">
      <w:pPr>
        <w:pStyle w:val="3"/>
        <w:spacing w:before="69"/>
        <w:ind w:right="3548"/>
        <w:jc w:val="center"/>
        <w:rPr>
          <w:b w:val="0"/>
          <w:bCs w:val="0"/>
          <w:sz w:val="20"/>
        </w:rPr>
      </w:pPr>
      <w:r w:rsidRPr="00930200">
        <w:rPr>
          <w:sz w:val="20"/>
        </w:rPr>
        <w:t>Описание продукта</w:t>
      </w:r>
    </w:p>
    <w:p w:rsidR="00133467" w:rsidRPr="00930200" w:rsidRDefault="00133467">
      <w:pPr>
        <w:spacing w:before="9" w:line="260" w:lineRule="exact"/>
        <w:rPr>
          <w:szCs w:val="26"/>
        </w:rPr>
      </w:pPr>
    </w:p>
    <w:p w:rsidR="00133467" w:rsidRPr="00930200" w:rsidRDefault="00930200">
      <w:pPr>
        <w:tabs>
          <w:tab w:val="left" w:pos="2951"/>
        </w:tabs>
        <w:spacing w:before="71" w:line="235" w:lineRule="exact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Область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применения</w:t>
      </w:r>
      <w:proofErr w:type="gramStart"/>
      <w:r w:rsidRPr="00930200">
        <w:rPr>
          <w:rFonts w:ascii="Arial"/>
          <w:b/>
          <w:sz w:val="16"/>
        </w:rPr>
        <w:t xml:space="preserve"> :</w:t>
      </w:r>
      <w:proofErr w:type="gramEnd"/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 xml:space="preserve"> </w:t>
      </w:r>
    </w:p>
    <w:p w:rsidR="00133467" w:rsidRPr="00930200" w:rsidRDefault="00930200">
      <w:pPr>
        <w:pStyle w:val="a3"/>
        <w:spacing w:line="228" w:lineRule="exact"/>
        <w:ind w:right="100"/>
        <w:jc w:val="both"/>
        <w:rPr>
          <w:sz w:val="16"/>
        </w:rPr>
      </w:pPr>
      <w:r w:rsidRPr="00930200">
        <w:rPr>
          <w:position w:val="1"/>
          <w:sz w:val="16"/>
        </w:rPr>
        <w:t xml:space="preserve">Антикоррозийное промежуточное покрытие (с эффектом черной слюды) в соответствии с </w:t>
      </w:r>
      <w:proofErr w:type="spellStart"/>
      <w:r w:rsidRPr="00930200">
        <w:rPr>
          <w:position w:val="1"/>
          <w:sz w:val="16"/>
        </w:rPr>
        <w:t>TL</w:t>
      </w:r>
      <w:proofErr w:type="spellEnd"/>
      <w:r w:rsidRPr="00930200">
        <w:rPr>
          <w:position w:val="1"/>
          <w:sz w:val="16"/>
        </w:rPr>
        <w:t xml:space="preserve"> </w:t>
      </w:r>
      <w:r>
        <w:rPr>
          <w:position w:val="1"/>
          <w:sz w:val="16"/>
        </w:rPr>
        <w:t xml:space="preserve"> </w:t>
      </w:r>
      <w:r w:rsidRPr="00930200">
        <w:rPr>
          <w:sz w:val="16"/>
        </w:rPr>
        <w:t xml:space="preserve">918 300 </w:t>
      </w:r>
      <w:proofErr w:type="spellStart"/>
      <w:r w:rsidRPr="00930200">
        <w:rPr>
          <w:sz w:val="16"/>
        </w:rPr>
        <w:t>Blatt</w:t>
      </w:r>
      <w:proofErr w:type="spellEnd"/>
      <w:r w:rsidRPr="00930200">
        <w:rPr>
          <w:sz w:val="16"/>
        </w:rPr>
        <w:t xml:space="preserve"> 87, на основе </w:t>
      </w:r>
      <w:proofErr w:type="spellStart"/>
      <w:r w:rsidRPr="00930200">
        <w:rPr>
          <w:sz w:val="16"/>
        </w:rPr>
        <w:t>2K</w:t>
      </w:r>
      <w:proofErr w:type="spellEnd"/>
      <w:r w:rsidRPr="00930200">
        <w:rPr>
          <w:sz w:val="16"/>
        </w:rPr>
        <w:t>-эпоксидной смолы, подходящей для стали, оцинкованной стали и алюминия. Рекомендуется также для использования как промежуточное защитное покрытие на мостах, балюстрадах, портовых конструкциях, трубах и сооружениях в агрессивных средах: морские и сточные воды.  Постоянная антикоррозийная защита и специальный декоративный эффект.</w:t>
      </w:r>
    </w:p>
    <w:p w:rsidR="00133467" w:rsidRPr="00930200" w:rsidRDefault="00133467">
      <w:pPr>
        <w:spacing w:before="13" w:line="100" w:lineRule="exact"/>
        <w:rPr>
          <w:sz w:val="6"/>
          <w:szCs w:val="10"/>
        </w:rPr>
      </w:pPr>
    </w:p>
    <w:p w:rsidR="00133467" w:rsidRPr="00930200" w:rsidRDefault="00930200">
      <w:pPr>
        <w:tabs>
          <w:tab w:val="left" w:pos="2951"/>
          <w:tab w:val="left" w:pos="6321"/>
        </w:tabs>
        <w:spacing w:before="74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Технические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характеристики</w:t>
      </w:r>
      <w:r w:rsidRPr="00930200">
        <w:rPr>
          <w:rFonts w:ascii="Arial"/>
          <w:b/>
          <w:sz w:val="16"/>
        </w:rPr>
        <w:t>:</w:t>
      </w:r>
      <w:r w:rsidRPr="00930200">
        <w:rPr>
          <w:sz w:val="18"/>
        </w:rPr>
        <w:tab/>
      </w:r>
      <w:r w:rsidRPr="00930200">
        <w:rPr>
          <w:rFonts w:ascii="Arial"/>
          <w:b/>
          <w:sz w:val="16"/>
        </w:rPr>
        <w:t>Вяжущая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основа</w:t>
      </w:r>
      <w:r w:rsidRPr="00930200">
        <w:rPr>
          <w:rFonts w:ascii="Arial"/>
          <w:b/>
          <w:sz w:val="16"/>
        </w:rPr>
        <w:t>:</w:t>
      </w:r>
      <w:r w:rsidRPr="00930200">
        <w:rPr>
          <w:sz w:val="18"/>
        </w:rPr>
        <w:tab/>
      </w:r>
      <w:r w:rsidRPr="00930200">
        <w:rPr>
          <w:rFonts w:ascii="Arial"/>
          <w:sz w:val="16"/>
        </w:rPr>
        <w:t>эпоксидная</w:t>
      </w:r>
      <w:r w:rsidRPr="00930200">
        <w:rPr>
          <w:rFonts w:ascii="Arial"/>
          <w:sz w:val="16"/>
        </w:rPr>
        <w:t xml:space="preserve"> </w:t>
      </w:r>
      <w:r w:rsidRPr="00930200">
        <w:rPr>
          <w:rFonts w:ascii="Arial"/>
          <w:sz w:val="16"/>
        </w:rPr>
        <w:t>смола</w:t>
      </w:r>
    </w:p>
    <w:p w:rsidR="00133467" w:rsidRPr="00930200" w:rsidRDefault="00930200">
      <w:pPr>
        <w:tabs>
          <w:tab w:val="left" w:pos="6321"/>
        </w:tabs>
        <w:spacing w:before="7"/>
        <w:ind w:left="2951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Содержание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сухого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вещества</w:t>
      </w:r>
      <w:r w:rsidRPr="00930200">
        <w:rPr>
          <w:rFonts w:ascii="Arial"/>
          <w:b/>
          <w:sz w:val="16"/>
        </w:rPr>
        <w:t>:</w:t>
      </w:r>
      <w:r w:rsidRPr="00930200">
        <w:rPr>
          <w:sz w:val="18"/>
        </w:rPr>
        <w:tab/>
      </w:r>
      <w:r w:rsidRPr="00930200">
        <w:rPr>
          <w:rFonts w:ascii="Arial"/>
          <w:sz w:val="16"/>
        </w:rPr>
        <w:t xml:space="preserve">74 - 76 % </w:t>
      </w:r>
      <w:r w:rsidRPr="00930200">
        <w:rPr>
          <w:rFonts w:ascii="Arial"/>
          <w:sz w:val="16"/>
        </w:rPr>
        <w:t>вес</w:t>
      </w:r>
    </w:p>
    <w:p w:rsidR="00133467" w:rsidRPr="00930200" w:rsidRDefault="00930200">
      <w:pPr>
        <w:pStyle w:val="a3"/>
        <w:ind w:left="0" w:right="1522"/>
        <w:jc w:val="right"/>
        <w:rPr>
          <w:sz w:val="16"/>
        </w:rPr>
      </w:pPr>
      <w:r w:rsidRPr="00930200">
        <w:rPr>
          <w:sz w:val="16"/>
        </w:rPr>
        <w:t>45 - 48 % объем</w:t>
      </w:r>
    </w:p>
    <w:p w:rsidR="00133467" w:rsidRPr="00930200" w:rsidRDefault="00930200">
      <w:pPr>
        <w:tabs>
          <w:tab w:val="left" w:pos="6321"/>
        </w:tabs>
        <w:spacing w:before="5"/>
        <w:ind w:left="2951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Вязкость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распыления</w:t>
      </w:r>
      <w:r w:rsidRPr="00930200">
        <w:rPr>
          <w:rFonts w:ascii="Arial"/>
          <w:b/>
          <w:sz w:val="16"/>
        </w:rPr>
        <w:t xml:space="preserve"> (</w:t>
      </w:r>
      <w:proofErr w:type="spellStart"/>
      <w:r w:rsidRPr="00930200">
        <w:rPr>
          <w:rFonts w:ascii="Arial"/>
          <w:b/>
          <w:sz w:val="16"/>
        </w:rPr>
        <w:t>DIN</w:t>
      </w:r>
      <w:proofErr w:type="spellEnd"/>
      <w:r w:rsidRPr="00930200">
        <w:rPr>
          <w:rFonts w:ascii="Arial"/>
          <w:b/>
          <w:sz w:val="16"/>
        </w:rPr>
        <w:t xml:space="preserve"> 53 211)</w:t>
      </w:r>
      <w:r w:rsidRPr="00930200">
        <w:rPr>
          <w:rFonts w:ascii="Arial"/>
          <w:sz w:val="16"/>
        </w:rPr>
        <w:t xml:space="preserve">: </w:t>
      </w:r>
      <w:r w:rsidRPr="00930200">
        <w:rPr>
          <w:sz w:val="18"/>
        </w:rPr>
        <w:tab/>
      </w:r>
      <w:proofErr w:type="spellStart"/>
      <w:r w:rsidRPr="00930200">
        <w:rPr>
          <w:rFonts w:ascii="Arial"/>
          <w:sz w:val="16"/>
        </w:rPr>
        <w:t>тиксотропная</w:t>
      </w:r>
      <w:proofErr w:type="spellEnd"/>
    </w:p>
    <w:p w:rsidR="00133467" w:rsidRPr="00930200" w:rsidRDefault="00930200">
      <w:pPr>
        <w:tabs>
          <w:tab w:val="left" w:pos="6321"/>
        </w:tabs>
        <w:spacing w:before="7"/>
        <w:ind w:left="2951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Плотность</w:t>
      </w:r>
      <w:r w:rsidRPr="00930200">
        <w:rPr>
          <w:rFonts w:ascii="Arial"/>
          <w:b/>
          <w:sz w:val="16"/>
        </w:rPr>
        <w:t xml:space="preserve"> (</w:t>
      </w:r>
      <w:proofErr w:type="spellStart"/>
      <w:r w:rsidRPr="00930200">
        <w:rPr>
          <w:rFonts w:ascii="Arial"/>
          <w:b/>
          <w:sz w:val="16"/>
        </w:rPr>
        <w:t>DIN</w:t>
      </w:r>
      <w:proofErr w:type="spellEnd"/>
      <w:r w:rsidRPr="00930200">
        <w:rPr>
          <w:rFonts w:ascii="Arial"/>
          <w:b/>
          <w:sz w:val="16"/>
        </w:rPr>
        <w:t xml:space="preserve"> </w:t>
      </w:r>
      <w:proofErr w:type="spellStart"/>
      <w:r w:rsidRPr="00930200">
        <w:rPr>
          <w:rFonts w:ascii="Arial"/>
          <w:b/>
          <w:sz w:val="16"/>
        </w:rPr>
        <w:t>EN</w:t>
      </w:r>
      <w:proofErr w:type="spellEnd"/>
      <w:r w:rsidRPr="00930200">
        <w:rPr>
          <w:rFonts w:ascii="Arial"/>
          <w:b/>
          <w:sz w:val="16"/>
        </w:rPr>
        <w:t xml:space="preserve"> </w:t>
      </w:r>
      <w:proofErr w:type="spellStart"/>
      <w:r w:rsidRPr="00930200">
        <w:rPr>
          <w:rFonts w:ascii="Arial"/>
          <w:b/>
          <w:sz w:val="16"/>
        </w:rPr>
        <w:t>ISO</w:t>
      </w:r>
      <w:proofErr w:type="spellEnd"/>
      <w:r w:rsidRPr="00930200">
        <w:rPr>
          <w:rFonts w:ascii="Arial"/>
          <w:b/>
          <w:sz w:val="16"/>
        </w:rPr>
        <w:t xml:space="preserve"> 2811):</w:t>
      </w:r>
      <w:r w:rsidRPr="00930200">
        <w:rPr>
          <w:sz w:val="18"/>
        </w:rPr>
        <w:tab/>
      </w:r>
      <w:r w:rsidRPr="00930200">
        <w:rPr>
          <w:rFonts w:ascii="Arial"/>
          <w:sz w:val="16"/>
        </w:rPr>
        <w:t xml:space="preserve">1,80 - 1,90 </w:t>
      </w:r>
      <w:r w:rsidRPr="00930200">
        <w:rPr>
          <w:rFonts w:ascii="Arial"/>
          <w:sz w:val="16"/>
        </w:rPr>
        <w:t>кг</w:t>
      </w:r>
      <w:r w:rsidRPr="00930200">
        <w:rPr>
          <w:rFonts w:ascii="Arial"/>
          <w:sz w:val="16"/>
        </w:rPr>
        <w:t>/</w:t>
      </w:r>
      <w:r w:rsidRPr="00930200">
        <w:rPr>
          <w:rFonts w:ascii="Arial"/>
          <w:sz w:val="16"/>
        </w:rPr>
        <w:t>л</w:t>
      </w:r>
    </w:p>
    <w:p w:rsidR="00133467" w:rsidRPr="00930200" w:rsidRDefault="00930200">
      <w:pPr>
        <w:tabs>
          <w:tab w:val="left" w:pos="6321"/>
        </w:tabs>
        <w:spacing w:before="7"/>
        <w:ind w:left="2951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 w:hAnsi="Arial"/>
          <w:b/>
          <w:sz w:val="16"/>
        </w:rPr>
        <w:t>Блеск (</w:t>
      </w:r>
      <w:proofErr w:type="spellStart"/>
      <w:r w:rsidRPr="00930200">
        <w:rPr>
          <w:rFonts w:ascii="Arial" w:hAnsi="Arial"/>
          <w:b/>
          <w:sz w:val="16"/>
        </w:rPr>
        <w:t>DIN</w:t>
      </w:r>
      <w:proofErr w:type="spellEnd"/>
      <w:r w:rsidRPr="00930200">
        <w:rPr>
          <w:rFonts w:ascii="Arial" w:hAnsi="Arial"/>
          <w:b/>
          <w:sz w:val="16"/>
        </w:rPr>
        <w:t xml:space="preserve"> </w:t>
      </w:r>
      <w:proofErr w:type="spellStart"/>
      <w:r w:rsidRPr="00930200">
        <w:rPr>
          <w:rFonts w:ascii="Arial" w:hAnsi="Arial"/>
          <w:b/>
          <w:sz w:val="16"/>
        </w:rPr>
        <w:t>EN</w:t>
      </w:r>
      <w:proofErr w:type="spellEnd"/>
      <w:r w:rsidRPr="00930200">
        <w:rPr>
          <w:rFonts w:ascii="Arial" w:hAnsi="Arial"/>
          <w:b/>
          <w:sz w:val="16"/>
        </w:rPr>
        <w:t xml:space="preserve"> </w:t>
      </w:r>
      <w:proofErr w:type="spellStart"/>
      <w:r w:rsidRPr="00930200">
        <w:rPr>
          <w:rFonts w:ascii="Arial" w:hAnsi="Arial"/>
          <w:b/>
          <w:sz w:val="16"/>
        </w:rPr>
        <w:t>ISO</w:t>
      </w:r>
      <w:proofErr w:type="spellEnd"/>
      <w:r w:rsidRPr="00930200">
        <w:rPr>
          <w:rFonts w:ascii="Arial" w:hAnsi="Arial"/>
          <w:b/>
          <w:sz w:val="16"/>
        </w:rPr>
        <w:t xml:space="preserve"> 2813):</w:t>
      </w:r>
      <w:r w:rsidRPr="00930200">
        <w:rPr>
          <w:sz w:val="18"/>
        </w:rPr>
        <w:tab/>
      </w:r>
      <w:r w:rsidRPr="00930200">
        <w:rPr>
          <w:rFonts w:ascii="Arial" w:hAnsi="Arial"/>
          <w:sz w:val="16"/>
        </w:rPr>
        <w:t>10 - 20 единиц / 60° (</w:t>
      </w:r>
      <w:proofErr w:type="gramStart"/>
      <w:r w:rsidRPr="00930200">
        <w:rPr>
          <w:rFonts w:ascii="Arial" w:hAnsi="Arial"/>
          <w:sz w:val="16"/>
        </w:rPr>
        <w:t>матовая</w:t>
      </w:r>
      <w:proofErr w:type="gramEnd"/>
      <w:r w:rsidRPr="00930200">
        <w:rPr>
          <w:rFonts w:ascii="Arial" w:hAnsi="Arial"/>
          <w:sz w:val="16"/>
        </w:rPr>
        <w:t>)</w:t>
      </w:r>
    </w:p>
    <w:p w:rsidR="00133467" w:rsidRPr="00930200" w:rsidRDefault="00133467">
      <w:pPr>
        <w:spacing w:before="1" w:line="200" w:lineRule="exact"/>
        <w:rPr>
          <w:sz w:val="16"/>
          <w:szCs w:val="20"/>
        </w:rPr>
      </w:pPr>
    </w:p>
    <w:p w:rsidR="00133467" w:rsidRPr="00930200" w:rsidRDefault="00930200">
      <w:pPr>
        <w:pStyle w:val="a3"/>
        <w:tabs>
          <w:tab w:val="left" w:pos="2951"/>
        </w:tabs>
        <w:spacing w:line="224" w:lineRule="exact"/>
        <w:ind w:left="3311" w:right="104" w:hanging="3197"/>
        <w:rPr>
          <w:sz w:val="16"/>
        </w:rPr>
      </w:pPr>
      <w:r w:rsidRPr="00930200">
        <w:rPr>
          <w:b/>
          <w:sz w:val="16"/>
        </w:rPr>
        <w:t>Свойства:</w:t>
      </w:r>
      <w:r w:rsidRPr="00930200">
        <w:rPr>
          <w:sz w:val="16"/>
        </w:rPr>
        <w:tab/>
      </w:r>
      <w:r w:rsidRPr="00930200">
        <w:rPr>
          <w:rFonts w:ascii="Times New Roman"/>
          <w:sz w:val="16"/>
        </w:rPr>
        <w:t xml:space="preserve">-  </w:t>
      </w:r>
      <w:r w:rsidRPr="00930200">
        <w:rPr>
          <w:sz w:val="16"/>
        </w:rPr>
        <w:t xml:space="preserve"> выдающаяся антикоррозийная защита, высокое сопротивление трению, </w:t>
      </w:r>
      <w:proofErr w:type="spellStart"/>
      <w:r w:rsidRPr="00930200">
        <w:rPr>
          <w:sz w:val="16"/>
        </w:rPr>
        <w:t>вязкоэластичный</w:t>
      </w:r>
      <w:proofErr w:type="spellEnd"/>
    </w:p>
    <w:p w:rsidR="00133467" w:rsidRPr="00930200" w:rsidRDefault="00930200">
      <w:pPr>
        <w:pStyle w:val="a3"/>
        <w:numPr>
          <w:ilvl w:val="0"/>
          <w:numId w:val="2"/>
        </w:numPr>
        <w:tabs>
          <w:tab w:val="left" w:pos="3178"/>
        </w:tabs>
        <w:spacing w:line="229" w:lineRule="exact"/>
        <w:ind w:hanging="225"/>
        <w:rPr>
          <w:sz w:val="16"/>
        </w:rPr>
      </w:pPr>
      <w:r w:rsidRPr="00930200">
        <w:rPr>
          <w:sz w:val="16"/>
        </w:rPr>
        <w:t>можно применять на объектах с защитой от статического электричества</w:t>
      </w:r>
    </w:p>
    <w:p w:rsidR="00133467" w:rsidRPr="00930200" w:rsidRDefault="00930200">
      <w:pPr>
        <w:pStyle w:val="a3"/>
        <w:numPr>
          <w:ilvl w:val="0"/>
          <w:numId w:val="2"/>
        </w:numPr>
        <w:tabs>
          <w:tab w:val="left" w:pos="3178"/>
        </w:tabs>
        <w:spacing w:line="229" w:lineRule="exact"/>
        <w:ind w:hanging="225"/>
        <w:rPr>
          <w:sz w:val="16"/>
        </w:rPr>
      </w:pPr>
      <w:r w:rsidRPr="00930200">
        <w:rPr>
          <w:sz w:val="16"/>
        </w:rPr>
        <w:t>очень высокая химическая и механическая стойкость</w:t>
      </w:r>
    </w:p>
    <w:p w:rsidR="00133467" w:rsidRPr="00930200" w:rsidRDefault="00930200">
      <w:pPr>
        <w:pStyle w:val="a3"/>
        <w:numPr>
          <w:ilvl w:val="0"/>
          <w:numId w:val="1"/>
        </w:numPr>
        <w:tabs>
          <w:tab w:val="left" w:pos="3178"/>
        </w:tabs>
        <w:spacing w:line="228" w:lineRule="exact"/>
        <w:ind w:hanging="225"/>
        <w:rPr>
          <w:sz w:val="16"/>
        </w:rPr>
      </w:pPr>
      <w:r w:rsidRPr="00930200">
        <w:rPr>
          <w:sz w:val="16"/>
        </w:rPr>
        <w:t xml:space="preserve">кратковременные температурные воздействия: </w:t>
      </w:r>
      <w:proofErr w:type="spellStart"/>
      <w:r w:rsidRPr="00930200">
        <w:rPr>
          <w:sz w:val="16"/>
        </w:rPr>
        <w:t>180°C</w:t>
      </w:r>
      <w:proofErr w:type="spellEnd"/>
    </w:p>
    <w:p w:rsidR="00133467" w:rsidRPr="00930200" w:rsidRDefault="00930200">
      <w:pPr>
        <w:pStyle w:val="a3"/>
        <w:numPr>
          <w:ilvl w:val="0"/>
          <w:numId w:val="1"/>
        </w:numPr>
        <w:tabs>
          <w:tab w:val="left" w:pos="3178"/>
        </w:tabs>
        <w:spacing w:line="228" w:lineRule="exact"/>
        <w:ind w:hanging="225"/>
        <w:rPr>
          <w:sz w:val="16"/>
        </w:rPr>
      </w:pPr>
      <w:r w:rsidRPr="00930200">
        <w:rPr>
          <w:sz w:val="16"/>
        </w:rPr>
        <w:t xml:space="preserve">постоянные температурные воздействия: </w:t>
      </w:r>
      <w:proofErr w:type="spellStart"/>
      <w:r w:rsidRPr="00930200">
        <w:rPr>
          <w:sz w:val="16"/>
        </w:rPr>
        <w:t>150°C</w:t>
      </w:r>
      <w:proofErr w:type="spellEnd"/>
    </w:p>
    <w:p w:rsidR="00133467" w:rsidRPr="00930200" w:rsidRDefault="00930200">
      <w:pPr>
        <w:pStyle w:val="a3"/>
        <w:numPr>
          <w:ilvl w:val="0"/>
          <w:numId w:val="1"/>
        </w:numPr>
        <w:tabs>
          <w:tab w:val="left" w:pos="3178"/>
        </w:tabs>
        <w:spacing w:line="228" w:lineRule="exact"/>
        <w:ind w:hanging="225"/>
        <w:rPr>
          <w:sz w:val="16"/>
        </w:rPr>
      </w:pPr>
      <w:r w:rsidRPr="00930200">
        <w:rPr>
          <w:sz w:val="16"/>
        </w:rPr>
        <w:t>испытание на сцепление (</w:t>
      </w:r>
      <w:proofErr w:type="spellStart"/>
      <w:r w:rsidRPr="00930200">
        <w:rPr>
          <w:sz w:val="16"/>
        </w:rPr>
        <w:t>DIN</w:t>
      </w:r>
      <w:proofErr w:type="spellEnd"/>
      <w:r w:rsidRPr="00930200">
        <w:rPr>
          <w:sz w:val="16"/>
        </w:rPr>
        <w:t xml:space="preserve"> </w:t>
      </w:r>
      <w:proofErr w:type="spellStart"/>
      <w:r w:rsidRPr="00930200">
        <w:rPr>
          <w:sz w:val="16"/>
        </w:rPr>
        <w:t>EN</w:t>
      </w:r>
      <w:proofErr w:type="spellEnd"/>
      <w:r w:rsidRPr="00930200">
        <w:rPr>
          <w:sz w:val="16"/>
        </w:rPr>
        <w:t xml:space="preserve"> </w:t>
      </w:r>
      <w:proofErr w:type="spellStart"/>
      <w:r w:rsidRPr="00930200">
        <w:rPr>
          <w:sz w:val="16"/>
        </w:rPr>
        <w:t>ISO</w:t>
      </w:r>
      <w:proofErr w:type="spellEnd"/>
      <w:r w:rsidRPr="00930200">
        <w:rPr>
          <w:sz w:val="16"/>
        </w:rPr>
        <w:t xml:space="preserve"> 2409):</w:t>
      </w:r>
    </w:p>
    <w:p w:rsidR="00133467" w:rsidRPr="00930200" w:rsidRDefault="00930200">
      <w:pPr>
        <w:pStyle w:val="a3"/>
        <w:spacing w:line="229" w:lineRule="exact"/>
        <w:ind w:left="115" w:firstLine="3052"/>
        <w:rPr>
          <w:sz w:val="16"/>
        </w:rPr>
      </w:pPr>
      <w:r w:rsidRPr="00930200">
        <w:rPr>
          <w:sz w:val="16"/>
        </w:rPr>
        <w:t xml:space="preserve">Сталь, оцинкованная сталь, цинк и алюминий: </w:t>
      </w:r>
      <w:proofErr w:type="spellStart"/>
      <w:r w:rsidRPr="00930200">
        <w:rPr>
          <w:sz w:val="16"/>
        </w:rPr>
        <w:t>Gt</w:t>
      </w:r>
      <w:proofErr w:type="spellEnd"/>
      <w:r w:rsidRPr="00930200">
        <w:rPr>
          <w:sz w:val="16"/>
        </w:rPr>
        <w:t xml:space="preserve"> 0 (очень хорошо)</w:t>
      </w:r>
    </w:p>
    <w:p w:rsidR="00133467" w:rsidRPr="00930200" w:rsidRDefault="00133467">
      <w:pPr>
        <w:spacing w:line="180" w:lineRule="exact"/>
        <w:rPr>
          <w:sz w:val="14"/>
          <w:szCs w:val="18"/>
        </w:rPr>
      </w:pPr>
    </w:p>
    <w:p w:rsidR="00133467" w:rsidRPr="00930200" w:rsidRDefault="00930200">
      <w:pPr>
        <w:tabs>
          <w:tab w:val="left" w:pos="2951"/>
        </w:tabs>
        <w:spacing w:line="235" w:lineRule="exact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 w:hAnsi="Arial"/>
          <w:b/>
          <w:sz w:val="16"/>
        </w:rPr>
        <w:t>Расчетный расход:</w:t>
      </w:r>
      <w:r w:rsidRPr="00930200">
        <w:rPr>
          <w:sz w:val="18"/>
        </w:rPr>
        <w:tab/>
      </w:r>
      <w:r w:rsidRPr="00930200">
        <w:rPr>
          <w:rFonts w:ascii="Arial" w:hAnsi="Arial"/>
          <w:position w:val="1"/>
          <w:sz w:val="16"/>
        </w:rPr>
        <w:t xml:space="preserve">22,5 - 22,7 </w:t>
      </w:r>
      <w:proofErr w:type="spellStart"/>
      <w:r w:rsidRPr="00930200">
        <w:rPr>
          <w:rFonts w:ascii="Arial" w:hAnsi="Arial"/>
          <w:position w:val="1"/>
          <w:sz w:val="16"/>
        </w:rPr>
        <w:t>м</w:t>
      </w:r>
      <w:proofErr w:type="gramStart"/>
      <w:r w:rsidRPr="00930200">
        <w:rPr>
          <w:rFonts w:ascii="Arial" w:hAnsi="Arial"/>
          <w:position w:val="1"/>
          <w:sz w:val="16"/>
        </w:rPr>
        <w:t>2</w:t>
      </w:r>
      <w:proofErr w:type="spellEnd"/>
      <w:proofErr w:type="gramEnd"/>
      <w:r w:rsidRPr="00930200">
        <w:rPr>
          <w:rFonts w:ascii="Arial" w:hAnsi="Arial"/>
          <w:position w:val="1"/>
          <w:sz w:val="16"/>
        </w:rPr>
        <w:t xml:space="preserve">  / кг (при толщине сухого покрытия 10 мкм)</w:t>
      </w:r>
    </w:p>
    <w:p w:rsidR="00133467" w:rsidRPr="00930200" w:rsidRDefault="00930200">
      <w:pPr>
        <w:pStyle w:val="a3"/>
        <w:spacing w:line="225" w:lineRule="exact"/>
        <w:rPr>
          <w:sz w:val="16"/>
        </w:rPr>
      </w:pPr>
      <w:r w:rsidRPr="00930200">
        <w:rPr>
          <w:sz w:val="16"/>
        </w:rPr>
        <w:t xml:space="preserve">34,1 - 34,7 </w:t>
      </w:r>
      <w:proofErr w:type="spellStart"/>
      <w:r w:rsidRPr="00930200">
        <w:rPr>
          <w:sz w:val="16"/>
        </w:rPr>
        <w:t>м</w:t>
      </w:r>
      <w:proofErr w:type="gramStart"/>
      <w:r w:rsidRPr="00930200">
        <w:rPr>
          <w:sz w:val="16"/>
        </w:rPr>
        <w:t>2</w:t>
      </w:r>
      <w:proofErr w:type="spellEnd"/>
      <w:proofErr w:type="gramEnd"/>
      <w:r w:rsidRPr="00930200">
        <w:rPr>
          <w:sz w:val="16"/>
        </w:rPr>
        <w:t xml:space="preserve">  / кг (при толщине сухого покрытия 10 мкм)</w:t>
      </w:r>
    </w:p>
    <w:p w:rsidR="00133467" w:rsidRPr="00930200" w:rsidRDefault="00133467">
      <w:pPr>
        <w:spacing w:line="180" w:lineRule="exact"/>
        <w:rPr>
          <w:sz w:val="14"/>
          <w:szCs w:val="18"/>
        </w:rPr>
      </w:pPr>
    </w:p>
    <w:p w:rsidR="00133467" w:rsidRPr="00930200" w:rsidRDefault="00930200">
      <w:pPr>
        <w:pStyle w:val="a3"/>
        <w:tabs>
          <w:tab w:val="left" w:pos="3009"/>
        </w:tabs>
        <w:ind w:left="115"/>
        <w:rPr>
          <w:sz w:val="16"/>
        </w:rPr>
      </w:pPr>
      <w:r w:rsidRPr="00930200">
        <w:rPr>
          <w:b/>
          <w:sz w:val="16"/>
        </w:rPr>
        <w:t>Условия хранения:</w:t>
      </w:r>
      <w:r w:rsidRPr="00930200">
        <w:rPr>
          <w:sz w:val="16"/>
        </w:rPr>
        <w:tab/>
        <w:t>В плотно закрытой заводской таре срок хранения - не менее 3 лет.</w:t>
      </w:r>
    </w:p>
    <w:p w:rsidR="00133467" w:rsidRPr="00930200" w:rsidRDefault="00133467">
      <w:pPr>
        <w:spacing w:before="5" w:line="180" w:lineRule="exact"/>
        <w:rPr>
          <w:sz w:val="14"/>
          <w:szCs w:val="18"/>
        </w:rPr>
      </w:pPr>
    </w:p>
    <w:p w:rsidR="00133467" w:rsidRPr="00930200" w:rsidRDefault="00930200">
      <w:pPr>
        <w:tabs>
          <w:tab w:val="left" w:pos="2951"/>
        </w:tabs>
        <w:spacing w:line="235" w:lineRule="exact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Летучие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органические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соединения</w:t>
      </w:r>
      <w:r w:rsidRPr="00930200">
        <w:rPr>
          <w:rFonts w:ascii="Arial"/>
          <w:b/>
          <w:sz w:val="16"/>
        </w:rPr>
        <w:t>: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По</w:t>
      </w:r>
      <w:r w:rsidRPr="00930200">
        <w:rPr>
          <w:rFonts w:ascii="Arial"/>
          <w:position w:val="1"/>
          <w:sz w:val="16"/>
        </w:rPr>
        <w:t xml:space="preserve"> </w:t>
      </w:r>
      <w:r w:rsidRPr="00930200">
        <w:rPr>
          <w:rFonts w:ascii="Arial"/>
          <w:position w:val="1"/>
          <w:sz w:val="16"/>
        </w:rPr>
        <w:t>нормам</w:t>
      </w:r>
      <w:r w:rsidRPr="00930200">
        <w:rPr>
          <w:rFonts w:ascii="Arial"/>
          <w:position w:val="1"/>
          <w:sz w:val="16"/>
        </w:rPr>
        <w:t xml:space="preserve"> </w:t>
      </w:r>
      <w:r w:rsidRPr="00930200">
        <w:rPr>
          <w:rFonts w:ascii="Arial"/>
          <w:position w:val="1"/>
          <w:sz w:val="16"/>
        </w:rPr>
        <w:t>ЕС</w:t>
      </w:r>
      <w:r w:rsidRPr="00930200">
        <w:rPr>
          <w:rFonts w:ascii="Arial"/>
          <w:position w:val="1"/>
          <w:sz w:val="16"/>
        </w:rPr>
        <w:t xml:space="preserve">, </w:t>
      </w:r>
      <w:r w:rsidRPr="00930200">
        <w:rPr>
          <w:rFonts w:ascii="Arial"/>
          <w:position w:val="1"/>
          <w:sz w:val="16"/>
        </w:rPr>
        <w:t>предельное</w:t>
      </w:r>
      <w:r w:rsidRPr="00930200">
        <w:rPr>
          <w:rFonts w:ascii="Arial"/>
          <w:position w:val="1"/>
          <w:sz w:val="16"/>
        </w:rPr>
        <w:t xml:space="preserve"> </w:t>
      </w:r>
      <w:r w:rsidRPr="00930200">
        <w:rPr>
          <w:rFonts w:ascii="Arial"/>
          <w:position w:val="1"/>
          <w:sz w:val="16"/>
        </w:rPr>
        <w:t>значение</w:t>
      </w:r>
      <w:r w:rsidRPr="00930200">
        <w:rPr>
          <w:rFonts w:ascii="Arial"/>
          <w:position w:val="1"/>
          <w:sz w:val="16"/>
        </w:rPr>
        <w:t xml:space="preserve"> </w:t>
      </w:r>
      <w:r w:rsidRPr="00930200">
        <w:rPr>
          <w:rFonts w:ascii="Arial"/>
          <w:position w:val="1"/>
          <w:sz w:val="16"/>
        </w:rPr>
        <w:t>для</w:t>
      </w:r>
      <w:r w:rsidRPr="00930200">
        <w:rPr>
          <w:rFonts w:ascii="Arial"/>
          <w:position w:val="1"/>
          <w:sz w:val="16"/>
        </w:rPr>
        <w:t xml:space="preserve"> </w:t>
      </w:r>
      <w:r w:rsidRPr="00930200">
        <w:rPr>
          <w:rFonts w:ascii="Arial"/>
          <w:position w:val="1"/>
          <w:sz w:val="16"/>
        </w:rPr>
        <w:t>продукции</w:t>
      </w:r>
      <w:r w:rsidRPr="00930200">
        <w:rPr>
          <w:rFonts w:ascii="Arial"/>
          <w:position w:val="1"/>
          <w:sz w:val="16"/>
        </w:rPr>
        <w:t xml:space="preserve"> </w:t>
      </w:r>
      <w:r w:rsidRPr="00930200">
        <w:rPr>
          <w:rFonts w:ascii="Arial"/>
          <w:position w:val="1"/>
          <w:sz w:val="16"/>
        </w:rPr>
        <w:t>категории</w:t>
      </w:r>
      <w:r w:rsidRPr="00930200">
        <w:rPr>
          <w:rFonts w:ascii="Arial"/>
          <w:position w:val="1"/>
          <w:sz w:val="16"/>
        </w:rPr>
        <w:t xml:space="preserve"> A/j): 500 </w:t>
      </w:r>
      <w:r w:rsidRPr="00930200">
        <w:rPr>
          <w:rFonts w:ascii="Arial"/>
          <w:position w:val="1"/>
          <w:sz w:val="16"/>
        </w:rPr>
        <w:t>г</w:t>
      </w:r>
      <w:r w:rsidRPr="00930200">
        <w:rPr>
          <w:rFonts w:ascii="Arial"/>
          <w:position w:val="1"/>
          <w:sz w:val="16"/>
        </w:rPr>
        <w:t>/</w:t>
      </w:r>
      <w:r w:rsidRPr="00930200">
        <w:rPr>
          <w:rFonts w:ascii="Arial"/>
          <w:position w:val="1"/>
          <w:sz w:val="16"/>
        </w:rPr>
        <w:t>л</w:t>
      </w:r>
    </w:p>
    <w:p w:rsidR="00133467" w:rsidRPr="00930200" w:rsidRDefault="00930200">
      <w:pPr>
        <w:pStyle w:val="a3"/>
        <w:spacing w:line="225" w:lineRule="exact"/>
        <w:ind w:left="4055" w:hanging="1104"/>
        <w:rPr>
          <w:sz w:val="16"/>
        </w:rPr>
      </w:pPr>
      <w:r w:rsidRPr="00930200">
        <w:rPr>
          <w:sz w:val="16"/>
        </w:rPr>
        <w:t>Этот продукт содержит не более 500 г/л ЛОС [4,17 фунта/галлон]</w:t>
      </w:r>
    </w:p>
    <w:p w:rsidR="00133467" w:rsidRPr="00930200" w:rsidRDefault="00133467">
      <w:pPr>
        <w:spacing w:before="2" w:line="140" w:lineRule="exact"/>
        <w:rPr>
          <w:sz w:val="10"/>
          <w:szCs w:val="14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930200">
      <w:pPr>
        <w:pStyle w:val="3"/>
        <w:ind w:right="3546"/>
        <w:jc w:val="center"/>
        <w:rPr>
          <w:b w:val="0"/>
          <w:bCs w:val="0"/>
          <w:sz w:val="20"/>
        </w:rPr>
      </w:pPr>
      <w:r w:rsidRPr="00930200">
        <w:rPr>
          <w:sz w:val="20"/>
        </w:rPr>
        <w:t>Нанесение</w:t>
      </w:r>
    </w:p>
    <w:p w:rsidR="00133467" w:rsidRPr="00930200" w:rsidRDefault="00133467">
      <w:pPr>
        <w:spacing w:before="4" w:line="260" w:lineRule="exact"/>
        <w:rPr>
          <w:szCs w:val="26"/>
        </w:rPr>
      </w:pPr>
    </w:p>
    <w:p w:rsidR="00133467" w:rsidRPr="00930200" w:rsidRDefault="00930200">
      <w:pPr>
        <w:tabs>
          <w:tab w:val="left" w:pos="3009"/>
        </w:tabs>
        <w:spacing w:before="71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 w:hAnsi="Arial"/>
          <w:b/>
          <w:sz w:val="16"/>
        </w:rPr>
        <w:t>Рабочие условия:</w:t>
      </w:r>
      <w:r w:rsidRPr="00930200">
        <w:rPr>
          <w:sz w:val="18"/>
        </w:rPr>
        <w:tab/>
      </w:r>
      <w:r w:rsidRPr="00930200">
        <w:rPr>
          <w:rFonts w:ascii="Arial" w:hAnsi="Arial"/>
          <w:position w:val="1"/>
          <w:sz w:val="16"/>
        </w:rPr>
        <w:t>От + 10 °C, не более 80 % относительной влажности воздуха.</w:t>
      </w:r>
    </w:p>
    <w:p w:rsidR="00133467" w:rsidRPr="00930200" w:rsidRDefault="00133467">
      <w:pPr>
        <w:spacing w:before="5" w:line="190" w:lineRule="exact"/>
        <w:rPr>
          <w:sz w:val="16"/>
          <w:szCs w:val="19"/>
        </w:rPr>
      </w:pPr>
    </w:p>
    <w:p w:rsidR="00133467" w:rsidRPr="00930200" w:rsidRDefault="00930200">
      <w:pPr>
        <w:tabs>
          <w:tab w:val="left" w:pos="2951"/>
        </w:tabs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Подготовка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поверхности</w:t>
      </w:r>
      <w:r w:rsidRPr="00930200">
        <w:rPr>
          <w:rFonts w:ascii="Arial"/>
          <w:b/>
          <w:sz w:val="16"/>
        </w:rPr>
        <w:t>:</w:t>
      </w:r>
      <w:r w:rsidRPr="00930200">
        <w:rPr>
          <w:sz w:val="18"/>
        </w:rPr>
        <w:tab/>
      </w:r>
      <w:proofErr w:type="gramStart"/>
      <w:r w:rsidRPr="00930200">
        <w:rPr>
          <w:rFonts w:ascii="Arial"/>
          <w:b/>
          <w:sz w:val="16"/>
        </w:rPr>
        <w:t>Сталь</w:t>
      </w:r>
      <w:r w:rsidRPr="00930200">
        <w:rPr>
          <w:rFonts w:ascii="Arial"/>
          <w:b/>
          <w:sz w:val="16"/>
        </w:rPr>
        <w:t xml:space="preserve">:  </w:t>
      </w:r>
      <w:r w:rsidRPr="00930200">
        <w:rPr>
          <w:rFonts w:ascii="Arial"/>
          <w:sz w:val="16"/>
        </w:rPr>
        <w:t>очистить</w:t>
      </w:r>
      <w:r w:rsidRPr="00930200">
        <w:rPr>
          <w:rFonts w:ascii="Arial"/>
          <w:sz w:val="16"/>
        </w:rPr>
        <w:t xml:space="preserve"> </w:t>
      </w:r>
      <w:r w:rsidRPr="00930200">
        <w:rPr>
          <w:rFonts w:ascii="Arial"/>
          <w:sz w:val="16"/>
        </w:rPr>
        <w:t>и</w:t>
      </w:r>
      <w:r w:rsidRPr="00930200">
        <w:rPr>
          <w:rFonts w:ascii="Arial"/>
          <w:sz w:val="16"/>
        </w:rPr>
        <w:t xml:space="preserve">, </w:t>
      </w:r>
      <w:r w:rsidRPr="00930200">
        <w:rPr>
          <w:rFonts w:ascii="Arial"/>
          <w:sz w:val="16"/>
        </w:rPr>
        <w:t>по</w:t>
      </w:r>
      <w:r w:rsidRPr="00930200">
        <w:rPr>
          <w:rFonts w:ascii="Arial"/>
          <w:sz w:val="16"/>
        </w:rPr>
        <w:t xml:space="preserve"> </w:t>
      </w:r>
      <w:r w:rsidRPr="00930200">
        <w:rPr>
          <w:rFonts w:ascii="Arial"/>
          <w:sz w:val="16"/>
        </w:rPr>
        <w:t>необходимости</w:t>
      </w:r>
      <w:r w:rsidRPr="00930200">
        <w:rPr>
          <w:rFonts w:ascii="Arial"/>
          <w:sz w:val="16"/>
        </w:rPr>
        <w:t xml:space="preserve">, </w:t>
      </w:r>
      <w:r w:rsidRPr="00930200">
        <w:rPr>
          <w:rFonts w:ascii="Arial"/>
          <w:sz w:val="16"/>
        </w:rPr>
        <w:t>зашлифовать</w:t>
      </w:r>
      <w:r w:rsidRPr="00930200">
        <w:rPr>
          <w:rFonts w:ascii="Arial"/>
          <w:sz w:val="16"/>
        </w:rPr>
        <w:t xml:space="preserve"> (</w:t>
      </w:r>
      <w:r w:rsidRPr="00930200">
        <w:rPr>
          <w:rFonts w:ascii="Arial"/>
          <w:sz w:val="16"/>
        </w:rPr>
        <w:t>убрать</w:t>
      </w:r>
      <w:r w:rsidRPr="00930200">
        <w:rPr>
          <w:rFonts w:ascii="Arial"/>
          <w:sz w:val="16"/>
        </w:rPr>
        <w:t xml:space="preserve"> </w:t>
      </w:r>
      <w:r w:rsidRPr="00930200">
        <w:rPr>
          <w:rFonts w:ascii="Arial"/>
          <w:sz w:val="16"/>
        </w:rPr>
        <w:t>следы</w:t>
      </w:r>
      <w:r w:rsidRPr="00930200">
        <w:rPr>
          <w:rFonts w:ascii="Arial"/>
          <w:sz w:val="16"/>
        </w:rPr>
        <w:t xml:space="preserve"> </w:t>
      </w:r>
      <w:r w:rsidRPr="00930200">
        <w:rPr>
          <w:rFonts w:ascii="Arial"/>
          <w:sz w:val="16"/>
        </w:rPr>
        <w:t>ржавчины</w:t>
      </w:r>
      <w:r w:rsidRPr="00930200">
        <w:rPr>
          <w:rFonts w:ascii="Arial"/>
          <w:sz w:val="16"/>
        </w:rPr>
        <w:t xml:space="preserve">, </w:t>
      </w:r>
      <w:r w:rsidRPr="00930200">
        <w:rPr>
          <w:rFonts w:ascii="Arial"/>
          <w:sz w:val="16"/>
        </w:rPr>
        <w:t>окалины</w:t>
      </w:r>
      <w:r w:rsidRPr="00930200">
        <w:rPr>
          <w:rFonts w:ascii="Arial"/>
          <w:sz w:val="16"/>
        </w:rPr>
        <w:t xml:space="preserve">, </w:t>
      </w:r>
      <w:r w:rsidRPr="00930200">
        <w:rPr>
          <w:rFonts w:ascii="Arial"/>
          <w:sz w:val="16"/>
        </w:rPr>
        <w:t>оксидов</w:t>
      </w:r>
      <w:r w:rsidRPr="00930200">
        <w:rPr>
          <w:rFonts w:ascii="Arial"/>
          <w:sz w:val="16"/>
        </w:rPr>
        <w:t xml:space="preserve">) </w:t>
      </w:r>
      <w:r w:rsidRPr="00930200">
        <w:rPr>
          <w:rFonts w:ascii="Arial"/>
          <w:sz w:val="16"/>
        </w:rPr>
        <w:t>и</w:t>
      </w:r>
      <w:proofErr w:type="gramEnd"/>
    </w:p>
    <w:p w:rsidR="00133467" w:rsidRPr="00930200" w:rsidRDefault="00930200">
      <w:pPr>
        <w:pStyle w:val="a3"/>
        <w:rPr>
          <w:sz w:val="16"/>
        </w:rPr>
      </w:pPr>
      <w:r w:rsidRPr="00930200">
        <w:rPr>
          <w:sz w:val="16"/>
        </w:rPr>
        <w:t xml:space="preserve">обезжирить, используя </w:t>
      </w:r>
      <w:proofErr w:type="spellStart"/>
      <w:r w:rsidRPr="00930200">
        <w:rPr>
          <w:sz w:val="16"/>
        </w:rPr>
        <w:t>Mipa</w:t>
      </w:r>
      <w:proofErr w:type="spellEnd"/>
      <w:r w:rsidRPr="00930200">
        <w:rPr>
          <w:sz w:val="16"/>
        </w:rPr>
        <w:t xml:space="preserve"> </w:t>
      </w:r>
      <w:proofErr w:type="spellStart"/>
      <w:r w:rsidRPr="00930200">
        <w:rPr>
          <w:sz w:val="16"/>
        </w:rPr>
        <w:t>Silikonentferner</w:t>
      </w:r>
      <w:proofErr w:type="spellEnd"/>
      <w:r w:rsidRPr="00930200">
        <w:rPr>
          <w:sz w:val="16"/>
        </w:rPr>
        <w:t xml:space="preserve"> (растворитель силикона).</w:t>
      </w:r>
    </w:p>
    <w:p w:rsidR="00133467" w:rsidRPr="00930200" w:rsidRDefault="00930200">
      <w:pPr>
        <w:pStyle w:val="a3"/>
        <w:spacing w:before="5"/>
        <w:rPr>
          <w:sz w:val="16"/>
        </w:rPr>
      </w:pPr>
      <w:r w:rsidRPr="00930200">
        <w:rPr>
          <w:b/>
          <w:sz w:val="16"/>
        </w:rPr>
        <w:t xml:space="preserve">Цинк: </w:t>
      </w:r>
      <w:r w:rsidRPr="00930200">
        <w:rPr>
          <w:sz w:val="16"/>
        </w:rPr>
        <w:t>очистить, используя аммиачно-щелочную смачивающую добавку.</w:t>
      </w:r>
    </w:p>
    <w:p w:rsidR="00133467" w:rsidRPr="00930200" w:rsidRDefault="00930200">
      <w:pPr>
        <w:pStyle w:val="a3"/>
        <w:spacing w:before="7"/>
        <w:ind w:right="104"/>
        <w:rPr>
          <w:sz w:val="16"/>
        </w:rPr>
      </w:pPr>
      <w:r w:rsidRPr="00930200">
        <w:rPr>
          <w:b/>
          <w:sz w:val="16"/>
        </w:rPr>
        <w:t xml:space="preserve">Алюминий: </w:t>
      </w:r>
      <w:r w:rsidRPr="00930200">
        <w:rPr>
          <w:sz w:val="16"/>
        </w:rPr>
        <w:t xml:space="preserve">очистить, зашлифовать и обезжирить, используя  </w:t>
      </w:r>
      <w:proofErr w:type="spellStart"/>
      <w:r w:rsidRPr="00930200">
        <w:rPr>
          <w:sz w:val="16"/>
        </w:rPr>
        <w:t>Mipa</w:t>
      </w:r>
      <w:proofErr w:type="spellEnd"/>
      <w:r w:rsidRPr="00930200">
        <w:rPr>
          <w:sz w:val="16"/>
        </w:rPr>
        <w:t xml:space="preserve"> </w:t>
      </w:r>
      <w:proofErr w:type="spellStart"/>
      <w:r w:rsidRPr="00930200">
        <w:rPr>
          <w:sz w:val="16"/>
        </w:rPr>
        <w:t>Silikonentferner</w:t>
      </w:r>
      <w:proofErr w:type="spellEnd"/>
      <w:r w:rsidRPr="00930200">
        <w:rPr>
          <w:sz w:val="16"/>
        </w:rPr>
        <w:t xml:space="preserve"> (растворитель силикона).</w:t>
      </w:r>
    </w:p>
    <w:p w:rsidR="00133467" w:rsidRPr="00930200" w:rsidRDefault="00133467">
      <w:pPr>
        <w:spacing w:before="19" w:line="140" w:lineRule="exact"/>
        <w:rPr>
          <w:sz w:val="10"/>
          <w:szCs w:val="14"/>
        </w:rPr>
      </w:pPr>
    </w:p>
    <w:p w:rsidR="00133467" w:rsidRPr="00930200" w:rsidRDefault="00133467">
      <w:pPr>
        <w:spacing w:line="140" w:lineRule="exact"/>
        <w:rPr>
          <w:sz w:val="10"/>
          <w:szCs w:val="14"/>
        </w:rPr>
        <w:sectPr w:rsidR="00133467" w:rsidRPr="00930200">
          <w:type w:val="continuous"/>
          <w:pgSz w:w="11910" w:h="16840"/>
          <w:pgMar w:top="700" w:right="1240" w:bottom="940" w:left="1260" w:header="720" w:footer="720" w:gutter="0"/>
          <w:cols w:space="720"/>
        </w:sectPr>
      </w:pPr>
    </w:p>
    <w:p w:rsidR="00133467" w:rsidRPr="00930200" w:rsidRDefault="00930200" w:rsidP="00930200">
      <w:pPr>
        <w:pStyle w:val="4"/>
        <w:tabs>
          <w:tab w:val="left" w:pos="2694"/>
          <w:tab w:val="left" w:pos="4253"/>
          <w:tab w:val="left" w:pos="6237"/>
        </w:tabs>
        <w:rPr>
          <w:b w:val="0"/>
          <w:bCs w:val="0"/>
          <w:sz w:val="16"/>
        </w:rPr>
      </w:pPr>
      <w:r w:rsidRPr="00930200">
        <w:rPr>
          <w:sz w:val="16"/>
        </w:rPr>
        <w:lastRenderedPageBreak/>
        <w:t>Нанесение:</w:t>
      </w:r>
      <w:r w:rsidRPr="00930200">
        <w:rPr>
          <w:sz w:val="16"/>
        </w:rPr>
        <w:tab/>
      </w:r>
      <w:r w:rsidRPr="00930200">
        <w:rPr>
          <w:sz w:val="14"/>
        </w:rPr>
        <w:t>Давление [бар]</w:t>
      </w:r>
      <w:r w:rsidRPr="00930200">
        <w:rPr>
          <w:sz w:val="14"/>
        </w:rPr>
        <w:tab/>
        <w:t>Размер форсунки [</w:t>
      </w:r>
      <w:proofErr w:type="gramStart"/>
      <w:r w:rsidRPr="00930200">
        <w:rPr>
          <w:sz w:val="14"/>
        </w:rPr>
        <w:t>мм</w:t>
      </w:r>
      <w:proofErr w:type="gramEnd"/>
      <w:r w:rsidRPr="00930200">
        <w:rPr>
          <w:sz w:val="14"/>
        </w:rPr>
        <w:t>]</w:t>
      </w:r>
      <w:r>
        <w:rPr>
          <w:sz w:val="14"/>
        </w:rPr>
        <w:t xml:space="preserve">    </w:t>
      </w:r>
      <w:r w:rsidRPr="00930200">
        <w:rPr>
          <w:sz w:val="14"/>
        </w:rPr>
        <w:t>Операции распыления</w:t>
      </w:r>
    </w:p>
    <w:p w:rsidR="00133467" w:rsidRPr="00930200" w:rsidRDefault="00930200">
      <w:pPr>
        <w:spacing w:before="74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sz w:val="18"/>
        </w:rPr>
        <w:br w:type="column"/>
      </w:r>
      <w:r w:rsidRPr="00930200">
        <w:rPr>
          <w:rFonts w:ascii="Arial"/>
          <w:b/>
          <w:sz w:val="16"/>
        </w:rPr>
        <w:lastRenderedPageBreak/>
        <w:t>Растворитель</w:t>
      </w:r>
    </w:p>
    <w:p w:rsidR="00133467" w:rsidRPr="00930200" w:rsidRDefault="00133467">
      <w:pPr>
        <w:rPr>
          <w:rFonts w:ascii="Arial" w:eastAsia="Arial" w:hAnsi="Arial" w:cs="Arial"/>
          <w:sz w:val="16"/>
          <w:szCs w:val="20"/>
        </w:rPr>
        <w:sectPr w:rsidR="00133467" w:rsidRPr="00930200" w:rsidSect="00930200">
          <w:type w:val="continuous"/>
          <w:pgSz w:w="11910" w:h="16840"/>
          <w:pgMar w:top="700" w:right="1240" w:bottom="940" w:left="1260" w:header="720" w:footer="720" w:gutter="0"/>
          <w:cols w:num="2" w:space="720" w:equalWidth="0">
            <w:col w:w="7671" w:space="371"/>
            <w:col w:w="1368"/>
          </w:cols>
        </w:sectPr>
      </w:pPr>
    </w:p>
    <w:p w:rsidR="00133467" w:rsidRPr="00930200" w:rsidRDefault="00930200">
      <w:pPr>
        <w:tabs>
          <w:tab w:val="left" w:pos="3611"/>
          <w:tab w:val="left" w:pos="5243"/>
          <w:tab w:val="left" w:pos="6873"/>
          <w:tab w:val="left" w:pos="8152"/>
        </w:tabs>
        <w:spacing w:line="236" w:lineRule="exact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lastRenderedPageBreak/>
        <w:t>Нанесение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кистью</w:t>
      </w:r>
      <w:r w:rsidRPr="00930200">
        <w:rPr>
          <w:rFonts w:ascii="Arial"/>
          <w:b/>
          <w:sz w:val="16"/>
        </w:rPr>
        <w:t xml:space="preserve">, </w:t>
      </w:r>
      <w:r w:rsidRPr="00930200">
        <w:rPr>
          <w:rFonts w:ascii="Arial"/>
          <w:b/>
          <w:sz w:val="16"/>
        </w:rPr>
        <w:t>валиком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-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-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-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5 - 10 %</w:t>
      </w:r>
    </w:p>
    <w:p w:rsidR="00133467" w:rsidRPr="00930200" w:rsidRDefault="00930200">
      <w:pPr>
        <w:tabs>
          <w:tab w:val="left" w:pos="3590"/>
          <w:tab w:val="left" w:pos="4912"/>
          <w:tab w:val="left" w:pos="6851"/>
          <w:tab w:val="left" w:pos="8097"/>
        </w:tabs>
        <w:spacing w:line="238" w:lineRule="exact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Распылитель</w:t>
      </w:r>
      <w:r w:rsidRPr="00930200">
        <w:rPr>
          <w:rFonts w:ascii="Arial"/>
          <w:b/>
          <w:sz w:val="16"/>
        </w:rPr>
        <w:t xml:space="preserve"> / </w:t>
      </w:r>
      <w:r w:rsidRPr="00930200">
        <w:rPr>
          <w:rFonts w:ascii="Arial"/>
          <w:b/>
          <w:sz w:val="16"/>
        </w:rPr>
        <w:t>Воздушный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4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1,8 - 2,0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2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10 - 15 %</w:t>
      </w:r>
    </w:p>
    <w:p w:rsidR="00133467" w:rsidRPr="00930200" w:rsidRDefault="00930200" w:rsidP="00930200">
      <w:pPr>
        <w:pStyle w:val="a3"/>
        <w:tabs>
          <w:tab w:val="left" w:pos="3283"/>
          <w:tab w:val="left" w:pos="4912"/>
          <w:tab w:val="left" w:pos="5812"/>
          <w:tab w:val="left" w:pos="7513"/>
        </w:tabs>
        <w:spacing w:line="239" w:lineRule="exact"/>
        <w:ind w:left="115"/>
        <w:rPr>
          <w:sz w:val="16"/>
        </w:rPr>
      </w:pPr>
      <w:r w:rsidRPr="00930200">
        <w:rPr>
          <w:b/>
          <w:sz w:val="12"/>
        </w:rPr>
        <w:t>Краскопульт низкого давления с высоким потреблением сжатого воздуха</w:t>
      </w:r>
      <w:r w:rsidRPr="00930200">
        <w:rPr>
          <w:sz w:val="16"/>
        </w:rPr>
        <w:tab/>
        <w:t>2,5 - 3</w:t>
      </w:r>
      <w:r w:rsidRPr="00930200">
        <w:rPr>
          <w:sz w:val="16"/>
        </w:rPr>
        <w:tab/>
        <w:t>1,8 - 2,0</w:t>
      </w:r>
      <w:r w:rsidRPr="00930200">
        <w:rPr>
          <w:sz w:val="16"/>
        </w:rPr>
        <w:tab/>
        <w:t>2</w:t>
      </w:r>
      <w:r w:rsidRPr="00930200">
        <w:rPr>
          <w:sz w:val="16"/>
        </w:rPr>
        <w:tab/>
        <w:t>10 - 15 %</w:t>
      </w:r>
    </w:p>
    <w:p w:rsidR="00133467" w:rsidRPr="00930200" w:rsidRDefault="00133467">
      <w:pPr>
        <w:spacing w:line="239" w:lineRule="exact"/>
        <w:rPr>
          <w:sz w:val="18"/>
        </w:rPr>
        <w:sectPr w:rsidR="00133467" w:rsidRPr="00930200">
          <w:type w:val="continuous"/>
          <w:pgSz w:w="11910" w:h="16840"/>
          <w:pgMar w:top="700" w:right="1240" w:bottom="940" w:left="1260" w:header="720" w:footer="720" w:gutter="0"/>
          <w:cols w:space="720"/>
        </w:sectPr>
      </w:pPr>
    </w:p>
    <w:p w:rsidR="00133467" w:rsidRPr="00930200" w:rsidRDefault="00930200">
      <w:pPr>
        <w:tabs>
          <w:tab w:val="left" w:pos="3110"/>
          <w:tab w:val="right" w:pos="5638"/>
        </w:tabs>
        <w:spacing w:line="233" w:lineRule="exact"/>
        <w:ind w:right="22"/>
        <w:jc w:val="right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lastRenderedPageBreak/>
        <w:t>Безвоздушный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150 - 180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>0,38 - 0,53</w:t>
      </w:r>
    </w:p>
    <w:p w:rsidR="00133467" w:rsidRPr="00930200" w:rsidRDefault="00930200">
      <w:pPr>
        <w:pStyle w:val="a3"/>
        <w:spacing w:line="225" w:lineRule="exact"/>
        <w:ind w:left="0"/>
        <w:jc w:val="right"/>
        <w:rPr>
          <w:sz w:val="16"/>
        </w:rPr>
      </w:pPr>
      <w:r w:rsidRPr="00930200">
        <w:rPr>
          <w:sz w:val="16"/>
        </w:rPr>
        <w:t>(40 - 80 °)</w:t>
      </w:r>
    </w:p>
    <w:p w:rsidR="00133467" w:rsidRPr="00930200" w:rsidRDefault="00930200">
      <w:pPr>
        <w:pStyle w:val="a3"/>
        <w:tabs>
          <w:tab w:val="left" w:pos="1360"/>
        </w:tabs>
        <w:ind w:left="115"/>
        <w:rPr>
          <w:sz w:val="16"/>
        </w:rPr>
      </w:pPr>
      <w:r w:rsidRPr="00930200">
        <w:rPr>
          <w:sz w:val="16"/>
        </w:rPr>
        <w:br w:type="column"/>
      </w:r>
      <w:r w:rsidRPr="00930200">
        <w:rPr>
          <w:sz w:val="16"/>
        </w:rPr>
        <w:lastRenderedPageBreak/>
        <w:t>1</w:t>
      </w:r>
      <w:r w:rsidRPr="00930200">
        <w:rPr>
          <w:sz w:val="16"/>
        </w:rPr>
        <w:tab/>
        <w:t>10 - 15 %</w:t>
      </w:r>
    </w:p>
    <w:p w:rsidR="00133467" w:rsidRPr="00930200" w:rsidRDefault="00133467">
      <w:pPr>
        <w:rPr>
          <w:sz w:val="18"/>
        </w:rPr>
        <w:sectPr w:rsidR="00133467" w:rsidRPr="00930200">
          <w:type w:val="continuous"/>
          <w:pgSz w:w="11910" w:h="16840"/>
          <w:pgMar w:top="700" w:right="1240" w:bottom="940" w:left="1260" w:header="720" w:footer="720" w:gutter="0"/>
          <w:cols w:num="2" w:space="720" w:equalWidth="0">
            <w:col w:w="5777" w:space="960"/>
            <w:col w:w="2673"/>
          </w:cols>
        </w:sectPr>
      </w:pPr>
    </w:p>
    <w:p w:rsidR="00133467" w:rsidRPr="00930200" w:rsidRDefault="00930200">
      <w:pPr>
        <w:tabs>
          <w:tab w:val="left" w:pos="2951"/>
        </w:tabs>
        <w:spacing w:before="233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sz w:val="18"/>
        </w:rPr>
        <w:lastRenderedPageBreak/>
        <w:pict>
          <v:group id="_x0000_s2104" style="position:absolute;left:0;text-align:left;margin-left:55.25pt;margin-top:28.25pt;width:477.85pt;height:754.45pt;z-index:-251659264;mso-position-horizontal-relative:page;mso-position-vertical-relative:page" coordorigin="1105,565" coordsize="9557,150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51" type="#_x0000_t75" style="position:absolute;left:1140;top:588;width:2838;height:1518">
              <v:imagedata r:id="rId9" o:title=""/>
            </v:shape>
            <v:group id="_x0000_s2149" style="position:absolute;left:3970;top:598;width:5100;height:1498" coordorigin="3970,598" coordsize="5100,1498">
              <v:shape id="_x0000_s2150" style="position:absolute;left:3970;top:598;width:5100;height:1498" coordorigin="3970,598" coordsize="5100,1498" path="m3970,2095r5100,l9070,598r-5100,l3970,2095xe" fillcolor="#f2f2f2" stroked="f">
                <v:path arrowok="t"/>
              </v:shape>
            </v:group>
            <v:group id="_x0000_s2147" style="position:absolute;left:4042;top:598;width:4959;height:140" coordorigin="4042,598" coordsize="4959,140">
              <v:shape id="_x0000_s2148" style="position:absolute;left:4042;top:598;width:4959;height:140" coordorigin="4042,598" coordsize="4959,140" path="m4042,737r4958,l9000,598r-4958,l4042,737xe" fillcolor="#f2f2f2" stroked="f">
                <v:path arrowok="t"/>
              </v:shape>
            </v:group>
            <v:group id="_x0000_s2145" style="position:absolute;left:4042;top:739;width:4959;height:466" coordorigin="4042,739" coordsize="4959,466">
              <v:shape id="_x0000_s2146" style="position:absolute;left:4042;top:739;width:4959;height:466" coordorigin="4042,739" coordsize="4959,466" path="m4042,1205r4958,l9000,739r-4958,l4042,1205xe" fillcolor="#f2f2f2" stroked="f">
                <v:path arrowok="t"/>
              </v:shape>
            </v:group>
            <v:group id="_x0000_s2143" style="position:absolute;left:4042;top:1207;width:4959;height:281" coordorigin="4042,1207" coordsize="4959,281">
              <v:shape id="_x0000_s2144" style="position:absolute;left:4042;top:1207;width:4959;height:281" coordorigin="4042,1207" coordsize="4959,281" path="m4042,1488r4958,l9000,1207r-4958,l4042,1488xe" fillcolor="#f2f2f2" stroked="f">
                <v:path arrowok="t"/>
              </v:shape>
            </v:group>
            <v:group id="_x0000_s2141" style="position:absolute;left:4042;top:1490;width:4959;height:140" coordorigin="4042,1490" coordsize="4959,140">
              <v:shape id="_x0000_s2142" style="position:absolute;left:4042;top:1490;width:4959;height:140" coordorigin="4042,1490" coordsize="4959,140" path="m4042,1630r4958,l9000,1490r-4958,l4042,1630xe" fillcolor="#f2f2f2" stroked="f">
                <v:path arrowok="t"/>
              </v:shape>
            </v:group>
            <v:group id="_x0000_s2139" style="position:absolute;left:4042;top:1632;width:4959;height:375" coordorigin="4042,1632" coordsize="4959,375">
              <v:shape id="_x0000_s2140" style="position:absolute;left:4042;top:1632;width:4959;height:375" coordorigin="4042,1632" coordsize="4959,375" path="m4042,2006r4958,l9000,1632r-4958,l4042,2006xe" fillcolor="#f2f2f2" stroked="f">
                <v:path arrowok="t"/>
              </v:shape>
            </v:group>
            <v:group id="_x0000_s2137" style="position:absolute;left:9074;top:598;width:1544;height:1498" coordorigin="9074,598" coordsize="1544,1498">
              <v:shape id="_x0000_s2138" style="position:absolute;left:9074;top:598;width:1544;height:1498" coordorigin="9074,598" coordsize="1544,1498" path="m9074,2095r1544,l10618,598r-1544,l9074,2095xe" fillcolor="#f2f2f2" stroked="f">
                <v:path arrowok="t"/>
              </v:shape>
            </v:group>
            <v:group id="_x0000_s2135" style="position:absolute;left:9146;top:597;width:1416;height:91" coordorigin="9146,597" coordsize="1416,91">
              <v:shape id="_x0000_s2136" style="position:absolute;left:9146;top:597;width:1416;height:91" coordorigin="9146,597" coordsize="1416,91" path="m9146,687r1416,l10562,597r-1416,l9146,687xe" fillcolor="#f2f2f2" stroked="f">
                <v:path arrowok="t"/>
              </v:shape>
            </v:group>
            <v:group id="_x0000_s2133" style="position:absolute;left:9146;top:688;width:1416;height:91" coordorigin="9146,688" coordsize="1416,91">
              <v:shape id="_x0000_s2134" style="position:absolute;left:9146;top:688;width:1416;height:91" coordorigin="9146,688" coordsize="1416,91" path="m9146,779r1416,l10562,688r-1416,l9146,779xe" fillcolor="#f2f2f2" stroked="f">
                <v:path arrowok="t"/>
              </v:shape>
            </v:group>
            <v:group id="_x0000_s2131" style="position:absolute;left:9146;top:780;width:1416;height:226" coordorigin="9146,780" coordsize="1416,226">
              <v:shape id="_x0000_s2132" style="position:absolute;left:9146;top:780;width:1416;height:226" coordorigin="9146,780" coordsize="1416,226" path="m9146,1006r1416,l10562,780r-1416,l9146,1006xe" fillcolor="#f2f2f2" stroked="f">
                <v:path arrowok="t"/>
              </v:shape>
            </v:group>
            <v:group id="_x0000_s2129" style="position:absolute;left:9146;top:1008;width:1416;height:226" coordorigin="9146,1008" coordsize="1416,226">
              <v:shape id="_x0000_s2130" style="position:absolute;left:9146;top:1008;width:1416;height:226" coordorigin="9146,1008" coordsize="1416,226" path="m9146,1234r1416,l10562,1008r-1416,l9146,1234xe" fillcolor="#f2f2f2" stroked="f">
                <v:path arrowok="t"/>
              </v:shape>
            </v:group>
            <v:group id="_x0000_s2127" style="position:absolute;left:9146;top:1236;width:1416;height:226" coordorigin="9146,1236" coordsize="1416,226">
              <v:shape id="_x0000_s2128" style="position:absolute;left:9146;top:1236;width:1416;height:226" coordorigin="9146,1236" coordsize="1416,226" path="m9146,1462r1416,l10562,1236r-1416,l9146,1462xe" fillcolor="#f2f2f2" stroked="f">
                <v:path arrowok="t"/>
              </v:shape>
            </v:group>
            <v:group id="_x0000_s2125" style="position:absolute;left:9146;top:1464;width:1416;height:226" coordorigin="9146,1464" coordsize="1416,226">
              <v:shape id="_x0000_s2126" style="position:absolute;left:9146;top:1464;width:1416;height:226" coordorigin="9146,1464" coordsize="1416,226" path="m9146,1690r1416,l10562,1464r-1416,l9146,1690xe" fillcolor="#f2f2f2" stroked="f">
                <v:path arrowok="t"/>
              </v:shape>
            </v:group>
            <v:group id="_x0000_s2123" style="position:absolute;left:1121;top:581;width:9526;height:2" coordorigin="1121,581" coordsize="9526,2">
              <v:shape id="_x0000_s2124" style="position:absolute;left:1121;top:581;width:9526;height:2" coordorigin="1121,581" coordsize="9526,0" path="m1121,581r9525,e" filled="f" strokeweight="1.54pt">
                <v:path arrowok="t"/>
              </v:shape>
            </v:group>
            <v:group id="_x0000_s2121" style="position:absolute;left:1150;top:596;width:9468;height:2" coordorigin="1150,596" coordsize="9468,2">
              <v:shape id="_x0000_s2122" style="position:absolute;left:1150;top:596;width:9468;height:2" coordorigin="1150,596" coordsize="9468,0" path="m1150,596r9468,e" filled="f" strokecolor="#f2f2f2" strokeweight=".22pt">
                <v:path arrowok="t"/>
              </v:shape>
            </v:group>
            <v:group id="_x0000_s2119" style="position:absolute;left:1134;top:598;width:2;height:15027" coordorigin="1134,598" coordsize="2,15027">
              <v:shape id="_x0000_s2120" style="position:absolute;left:1134;top:598;width:2;height:15027" coordorigin="1134,598" coordsize="0,15027" path="m1134,598r,15026e" filled="f" strokeweight="1.42pt">
                <v:path arrowok="t"/>
              </v:shape>
            </v:group>
            <v:group id="_x0000_s2117" style="position:absolute;left:10633;top:598;width:2;height:15027" coordorigin="10633,598" coordsize="2,15027">
              <v:shape id="_x0000_s2118" style="position:absolute;left:10633;top:598;width:2;height:15027" coordorigin="10633,598" coordsize="0,15027" path="m10633,598r,15026e" filled="f" strokeweight="1.42pt">
                <v:path arrowok="t"/>
              </v:shape>
            </v:group>
            <v:group id="_x0000_s2115" style="position:absolute;left:1121;top:2114;width:9526;height:2" coordorigin="1121,2114" coordsize="9526,2">
              <v:shape id="_x0000_s2116" style="position:absolute;left:1121;top:2114;width:9526;height:2" coordorigin="1121,2114" coordsize="9526,0" path="m1121,2114r9525,e" filled="f" strokeweight="1.54pt">
                <v:path arrowok="t"/>
              </v:shape>
            </v:group>
            <v:group id="_x0000_s2113" style="position:absolute;left:1121;top:2671;width:9526;height:2" coordorigin="1121,2671" coordsize="9526,2">
              <v:shape id="_x0000_s2114" style="position:absolute;left:1121;top:2671;width:9526;height:2" coordorigin="1121,2671" coordsize="9526,0" path="m1121,2671r9525,e" filled="f" strokeweight="1.54pt">
                <v:path arrowok="t"/>
              </v:shape>
            </v:group>
            <v:group id="_x0000_s2111" style="position:absolute;left:1121;top:9768;width:9526;height:2" coordorigin="1121,9768" coordsize="9526,2">
              <v:shape id="_x0000_s2112" style="position:absolute;left:1121;top:9768;width:9526;height:2" coordorigin="1121,9768" coordsize="9526,0" path="m1121,9768r9525,e" filled="f" strokeweight="1.54pt">
                <v:path arrowok="t"/>
              </v:shape>
            </v:group>
            <v:group id="_x0000_s2109" style="position:absolute;left:1121;top:10325;width:9526;height:2" coordorigin="1121,10325" coordsize="9526,2">
              <v:shape id="_x0000_s2110" style="position:absolute;left:1121;top:10325;width:9526;height:2" coordorigin="1121,10325" coordsize="9526,0" path="m1121,10325r9525,e" filled="f" strokeweight="1.54pt">
                <v:path arrowok="t"/>
              </v:shape>
            </v:group>
            <v:group id="_x0000_s2107" style="position:absolute;left:1121;top:14674;width:9526;height:2" coordorigin="1121,14674" coordsize="9526,2">
              <v:shape id="_x0000_s2108" style="position:absolute;left:1121;top:14674;width:9526;height:2" coordorigin="1121,14674" coordsize="9526,0" path="m1121,14674r9525,e" filled="f" strokeweight="1.54pt">
                <v:path arrowok="t"/>
              </v:shape>
            </v:group>
            <v:group id="_x0000_s2105" style="position:absolute;left:1121;top:15640;width:9526;height:2" coordorigin="1121,15640" coordsize="9526,2">
              <v:shape id="_x0000_s2106" style="position:absolute;left:1121;top:15640;width:9526;height:2" coordorigin="1121,15640" coordsize="9526,0" path="m1121,15640r9525,e" filled="f" strokeweight="1.42pt">
                <v:path arrowok="t"/>
              </v:shape>
            </v:group>
            <w10:wrap anchorx="page" anchory="page"/>
          </v:group>
        </w:pict>
      </w:r>
      <w:r w:rsidRPr="00930200">
        <w:rPr>
          <w:rFonts w:ascii="Arial" w:hAnsi="Arial"/>
          <w:b/>
          <w:sz w:val="16"/>
        </w:rPr>
        <w:t>Растворитель:</w:t>
      </w:r>
      <w:r w:rsidRPr="00930200">
        <w:rPr>
          <w:sz w:val="18"/>
        </w:rPr>
        <w:tab/>
      </w:r>
      <w:proofErr w:type="spellStart"/>
      <w:r w:rsidRPr="00930200">
        <w:rPr>
          <w:rFonts w:ascii="Arial" w:hAnsi="Arial"/>
          <w:position w:val="1"/>
          <w:sz w:val="16"/>
        </w:rPr>
        <w:t>Mipa</w:t>
      </w:r>
      <w:proofErr w:type="spellEnd"/>
      <w:r w:rsidRPr="00930200">
        <w:rPr>
          <w:rFonts w:ascii="Arial" w:hAnsi="Arial"/>
          <w:position w:val="1"/>
          <w:sz w:val="16"/>
        </w:rPr>
        <w:t xml:space="preserve"> </w:t>
      </w:r>
      <w:proofErr w:type="spellStart"/>
      <w:r w:rsidRPr="00930200">
        <w:rPr>
          <w:rFonts w:ascii="Arial" w:hAnsi="Arial"/>
          <w:position w:val="1"/>
          <w:sz w:val="16"/>
        </w:rPr>
        <w:t>EP-Verdünnung</w:t>
      </w:r>
      <w:proofErr w:type="spellEnd"/>
    </w:p>
    <w:p w:rsidR="00930200" w:rsidRDefault="00930200">
      <w:pPr>
        <w:spacing w:before="321"/>
        <w:ind w:left="187" w:right="178" w:hanging="3"/>
        <w:jc w:val="center"/>
        <w:rPr>
          <w:rFonts w:ascii="Arial"/>
          <w:sz w:val="12"/>
        </w:rPr>
      </w:pPr>
    </w:p>
    <w:p w:rsidR="00133467" w:rsidRPr="00930200" w:rsidRDefault="00930200">
      <w:pPr>
        <w:spacing w:before="321"/>
        <w:ind w:left="187" w:right="178" w:hanging="3"/>
        <w:jc w:val="center"/>
        <w:rPr>
          <w:rFonts w:ascii="Arial" w:eastAsia="Arial" w:hAnsi="Arial" w:cs="Arial"/>
          <w:sz w:val="12"/>
          <w:szCs w:val="16"/>
        </w:rPr>
      </w:pPr>
      <w:r w:rsidRPr="00930200">
        <w:rPr>
          <w:rFonts w:ascii="Arial"/>
          <w:sz w:val="12"/>
        </w:rPr>
        <w:t>Этот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лист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технических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данных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представлен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исключительно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для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ознакомления</w:t>
      </w:r>
      <w:r w:rsidRPr="00930200">
        <w:rPr>
          <w:rFonts w:ascii="Arial"/>
          <w:sz w:val="12"/>
        </w:rPr>
        <w:t xml:space="preserve">! </w:t>
      </w:r>
      <w:r w:rsidRPr="00930200">
        <w:rPr>
          <w:rFonts w:ascii="Arial"/>
          <w:sz w:val="12"/>
        </w:rPr>
        <w:t>По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нашей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информации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имеющейся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момент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публикации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приведенные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данные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соответствуют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действующим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стандартам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основаны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многолетнем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опыте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производства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данной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продукции</w:t>
      </w:r>
      <w:r w:rsidRPr="00930200">
        <w:rPr>
          <w:rFonts w:ascii="Arial"/>
          <w:sz w:val="12"/>
        </w:rPr>
        <w:t xml:space="preserve">. </w:t>
      </w:r>
      <w:r w:rsidRPr="00930200">
        <w:rPr>
          <w:rFonts w:ascii="Arial"/>
          <w:sz w:val="12"/>
        </w:rPr>
        <w:t>Тем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менее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представленная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информация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является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юридически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обязывающей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подразумевает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каких</w:t>
      </w:r>
      <w:r w:rsidRPr="00930200">
        <w:rPr>
          <w:rFonts w:ascii="Arial"/>
          <w:sz w:val="12"/>
        </w:rPr>
        <w:t>-</w:t>
      </w:r>
      <w:r w:rsidRPr="00930200">
        <w:rPr>
          <w:rFonts w:ascii="Arial"/>
          <w:sz w:val="12"/>
        </w:rPr>
        <w:t>либо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гарантий</w:t>
      </w:r>
      <w:r w:rsidRPr="00930200">
        <w:rPr>
          <w:rFonts w:ascii="Arial"/>
          <w:sz w:val="12"/>
        </w:rPr>
        <w:t xml:space="preserve">. </w:t>
      </w:r>
      <w:r w:rsidRPr="00930200">
        <w:rPr>
          <w:rFonts w:ascii="Arial"/>
          <w:sz w:val="12"/>
        </w:rPr>
        <w:t>При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работе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продукцией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следует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соблюдать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рекомендации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содержащиеся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в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соответствующих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паспортах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безопасности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материалов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указания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этикетке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продукции</w:t>
      </w:r>
      <w:r w:rsidRPr="00930200">
        <w:rPr>
          <w:rFonts w:ascii="Arial"/>
          <w:sz w:val="12"/>
        </w:rPr>
        <w:t xml:space="preserve">. </w:t>
      </w:r>
      <w:r w:rsidRPr="00930200">
        <w:rPr>
          <w:rFonts w:ascii="Arial"/>
          <w:sz w:val="12"/>
        </w:rPr>
        <w:t>Компания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оставляет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за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собой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право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в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любое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время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добавлять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удалять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или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изменять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информацию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без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предварительного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уведомления</w:t>
      </w:r>
      <w:r w:rsidRPr="00930200">
        <w:rPr>
          <w:rFonts w:ascii="Arial"/>
          <w:sz w:val="12"/>
        </w:rPr>
        <w:t>.</w:t>
      </w:r>
    </w:p>
    <w:p w:rsidR="00133467" w:rsidRPr="00930200" w:rsidRDefault="00133467">
      <w:pPr>
        <w:jc w:val="center"/>
        <w:rPr>
          <w:rFonts w:ascii="Arial" w:eastAsia="Arial" w:hAnsi="Arial" w:cs="Arial"/>
          <w:sz w:val="12"/>
          <w:szCs w:val="16"/>
        </w:rPr>
        <w:sectPr w:rsidR="00133467" w:rsidRPr="00930200">
          <w:type w:val="continuous"/>
          <w:pgSz w:w="11910" w:h="16840"/>
          <w:pgMar w:top="700" w:right="1240" w:bottom="940" w:left="1260" w:header="720" w:footer="720" w:gutter="0"/>
          <w:cols w:space="720"/>
        </w:sectPr>
      </w:pPr>
    </w:p>
    <w:p w:rsidR="00133467" w:rsidRPr="00930200" w:rsidRDefault="00930200" w:rsidP="00930200">
      <w:pPr>
        <w:pStyle w:val="1"/>
        <w:ind w:left="3261"/>
        <w:jc w:val="center"/>
        <w:rPr>
          <w:b w:val="0"/>
          <w:bCs w:val="0"/>
          <w:sz w:val="32"/>
        </w:rPr>
      </w:pPr>
      <w:proofErr w:type="spellStart"/>
      <w:r w:rsidRPr="00930200">
        <w:rPr>
          <w:sz w:val="32"/>
        </w:rPr>
        <w:lastRenderedPageBreak/>
        <w:t>EP</w:t>
      </w:r>
      <w:proofErr w:type="spellEnd"/>
      <w:r w:rsidRPr="00930200">
        <w:rPr>
          <w:sz w:val="32"/>
        </w:rPr>
        <w:t xml:space="preserve"> 500-20</w:t>
      </w:r>
    </w:p>
    <w:p w:rsidR="00133467" w:rsidRPr="00930200" w:rsidRDefault="00930200" w:rsidP="00930200">
      <w:pPr>
        <w:pStyle w:val="3"/>
        <w:spacing w:before="7"/>
        <w:ind w:left="3261"/>
        <w:jc w:val="center"/>
        <w:rPr>
          <w:b w:val="0"/>
          <w:bCs w:val="0"/>
          <w:sz w:val="20"/>
        </w:rPr>
      </w:pPr>
      <w:proofErr w:type="spellStart"/>
      <w:r w:rsidRPr="00930200">
        <w:rPr>
          <w:sz w:val="20"/>
        </w:rPr>
        <w:t>2K</w:t>
      </w:r>
      <w:proofErr w:type="spellEnd"/>
      <w:r w:rsidRPr="00930200">
        <w:rPr>
          <w:sz w:val="20"/>
        </w:rPr>
        <w:t xml:space="preserve"> </w:t>
      </w:r>
      <w:proofErr w:type="spellStart"/>
      <w:r w:rsidRPr="00930200">
        <w:rPr>
          <w:sz w:val="20"/>
        </w:rPr>
        <w:t>EP</w:t>
      </w:r>
      <w:proofErr w:type="spellEnd"/>
      <w:r w:rsidRPr="00930200">
        <w:rPr>
          <w:sz w:val="20"/>
        </w:rPr>
        <w:t xml:space="preserve"> краска с эффектом слюды для верхних покрытий</w:t>
      </w:r>
    </w:p>
    <w:p w:rsidR="00133467" w:rsidRPr="00930200" w:rsidRDefault="00930200">
      <w:pPr>
        <w:spacing w:before="148"/>
        <w:ind w:left="3739"/>
        <w:jc w:val="center"/>
        <w:rPr>
          <w:rFonts w:ascii="Arial" w:eastAsia="Arial" w:hAnsi="Arial" w:cs="Arial"/>
          <w:sz w:val="24"/>
          <w:szCs w:val="32"/>
        </w:rPr>
      </w:pPr>
      <w:r w:rsidRPr="00930200">
        <w:rPr>
          <w:rFonts w:ascii="Arial"/>
          <w:b/>
          <w:sz w:val="24"/>
        </w:rPr>
        <w:t>Информация</w:t>
      </w:r>
      <w:r w:rsidRPr="00930200">
        <w:rPr>
          <w:rFonts w:ascii="Arial"/>
          <w:b/>
          <w:sz w:val="24"/>
        </w:rPr>
        <w:t xml:space="preserve"> </w:t>
      </w:r>
      <w:r w:rsidRPr="00930200">
        <w:rPr>
          <w:rFonts w:ascii="Arial"/>
          <w:b/>
          <w:sz w:val="24"/>
        </w:rPr>
        <w:t>о</w:t>
      </w:r>
      <w:r w:rsidRPr="00930200">
        <w:rPr>
          <w:rFonts w:ascii="Arial"/>
          <w:b/>
          <w:sz w:val="24"/>
        </w:rPr>
        <w:t xml:space="preserve"> </w:t>
      </w:r>
      <w:r w:rsidRPr="00930200">
        <w:rPr>
          <w:rFonts w:ascii="Arial"/>
          <w:b/>
          <w:sz w:val="24"/>
        </w:rPr>
        <w:t>продукции</w:t>
      </w:r>
    </w:p>
    <w:p w:rsidR="00133467" w:rsidRPr="00930200" w:rsidRDefault="00930200">
      <w:pPr>
        <w:spacing w:before="7" w:line="280" w:lineRule="exact"/>
        <w:rPr>
          <w:szCs w:val="28"/>
        </w:rPr>
      </w:pPr>
      <w:r w:rsidRPr="00930200">
        <w:rPr>
          <w:sz w:val="18"/>
        </w:rPr>
        <w:br w:type="column"/>
      </w:r>
    </w:p>
    <w:p w:rsidR="00133467" w:rsidRPr="00930200" w:rsidRDefault="00930200" w:rsidP="00930200">
      <w:pPr>
        <w:pStyle w:val="a3"/>
        <w:spacing w:line="475" w:lineRule="auto"/>
        <w:ind w:left="1329" w:right="34" w:hanging="56"/>
        <w:rPr>
          <w:sz w:val="16"/>
        </w:rPr>
      </w:pPr>
      <w:proofErr w:type="spellStart"/>
      <w:r w:rsidRPr="00930200">
        <w:rPr>
          <w:sz w:val="16"/>
        </w:rPr>
        <w:t>gb</w:t>
      </w:r>
      <w:proofErr w:type="spellEnd"/>
      <w:r w:rsidRPr="00930200">
        <w:rPr>
          <w:sz w:val="16"/>
        </w:rPr>
        <w:t xml:space="preserve"> 10/1214 страница 2 / 2</w:t>
      </w:r>
    </w:p>
    <w:p w:rsidR="00133467" w:rsidRPr="00930200" w:rsidRDefault="00133467">
      <w:pPr>
        <w:spacing w:line="475" w:lineRule="auto"/>
        <w:rPr>
          <w:sz w:val="18"/>
        </w:rPr>
        <w:sectPr w:rsidR="00133467" w:rsidRPr="00930200">
          <w:pgSz w:w="11910" w:h="16840"/>
          <w:pgMar w:top="700" w:right="1240" w:bottom="940" w:left="1260" w:header="0" w:footer="744" w:gutter="0"/>
          <w:cols w:num="2" w:space="720" w:equalWidth="0">
            <w:col w:w="6784" w:space="40"/>
            <w:col w:w="2586"/>
          </w:cols>
        </w:sectPr>
      </w:pPr>
    </w:p>
    <w:p w:rsidR="00133467" w:rsidRPr="00930200" w:rsidRDefault="00930200">
      <w:pPr>
        <w:spacing w:before="8" w:line="280" w:lineRule="exact"/>
        <w:rPr>
          <w:szCs w:val="28"/>
        </w:rPr>
      </w:pPr>
      <w:r w:rsidRPr="00930200">
        <w:rPr>
          <w:sz w:val="18"/>
        </w:rPr>
        <w:lastRenderedPageBreak/>
        <w:pict>
          <v:group id="_x0000_s2050" style="position:absolute;margin-left:55.25pt;margin-top:28.25pt;width:477.85pt;height:755.4pt;z-index:-251658240;mso-position-horizontal-relative:page;mso-position-vertical-relative:page" coordorigin="1105,565" coordsize="9557,15108">
            <v:shape id="_x0000_s2103" type="#_x0000_t75" style="position:absolute;left:1140;top:588;width:2838;height:1518">
              <v:imagedata r:id="rId9" o:title=""/>
            </v:shape>
            <v:group id="_x0000_s2101" style="position:absolute;left:3970;top:598;width:5100;height:1498" coordorigin="3970,598" coordsize="5100,1498">
              <v:shape id="_x0000_s2102" style="position:absolute;left:3970;top:598;width:5100;height:1498" coordorigin="3970,598" coordsize="5100,1498" path="m3970,2095r5100,l9070,598r-5100,l3970,2095xe" fillcolor="#f2f2f2" stroked="f">
                <v:path arrowok="t"/>
              </v:shape>
            </v:group>
            <v:group id="_x0000_s2099" style="position:absolute;left:4042;top:598;width:4959;height:140" coordorigin="4042,598" coordsize="4959,140">
              <v:shape id="_x0000_s2100" style="position:absolute;left:4042;top:598;width:4959;height:140" coordorigin="4042,598" coordsize="4959,140" path="m4042,737r4958,l9000,598r-4958,l4042,737xe" fillcolor="#f2f2f2" stroked="f">
                <v:path arrowok="t"/>
              </v:shape>
            </v:group>
            <v:group id="_x0000_s2097" style="position:absolute;left:4042;top:739;width:4959;height:466" coordorigin="4042,739" coordsize="4959,466">
              <v:shape id="_x0000_s2098" style="position:absolute;left:4042;top:739;width:4959;height:466" coordorigin="4042,739" coordsize="4959,466" path="m4042,1205r4958,l9000,739r-4958,l4042,1205xe" fillcolor="#f2f2f2" stroked="f">
                <v:path arrowok="t"/>
              </v:shape>
            </v:group>
            <v:group id="_x0000_s2095" style="position:absolute;left:4042;top:1207;width:4959;height:281" coordorigin="4042,1207" coordsize="4959,281">
              <v:shape id="_x0000_s2096" style="position:absolute;left:4042;top:1207;width:4959;height:281" coordorigin="4042,1207" coordsize="4959,281" path="m4042,1488r4958,l9000,1207r-4958,l4042,1488xe" fillcolor="#f2f2f2" stroked="f">
                <v:path arrowok="t"/>
              </v:shape>
            </v:group>
            <v:group id="_x0000_s2093" style="position:absolute;left:4042;top:1490;width:4959;height:140" coordorigin="4042,1490" coordsize="4959,140">
              <v:shape id="_x0000_s2094" style="position:absolute;left:4042;top:1490;width:4959;height:140" coordorigin="4042,1490" coordsize="4959,140" path="m4042,1630r4958,l9000,1490r-4958,l4042,1630xe" fillcolor="#f2f2f2" stroked="f">
                <v:path arrowok="t"/>
              </v:shape>
            </v:group>
            <v:group id="_x0000_s2091" style="position:absolute;left:4042;top:1632;width:4959;height:375" coordorigin="4042,1632" coordsize="4959,375">
              <v:shape id="_x0000_s2092" style="position:absolute;left:4042;top:1632;width:4959;height:375" coordorigin="4042,1632" coordsize="4959,375" path="m4042,2006r4958,l9000,1632r-4958,l4042,2006xe" fillcolor="#f2f2f2" stroked="f">
                <v:path arrowok="t"/>
              </v:shape>
            </v:group>
            <v:group id="_x0000_s2089" style="position:absolute;left:9074;top:598;width:1544;height:1498" coordorigin="9074,598" coordsize="1544,1498">
              <v:shape id="_x0000_s2090" style="position:absolute;left:9074;top:598;width:1544;height:1498" coordorigin="9074,598" coordsize="1544,1498" path="m9074,2095r1544,l10618,598r-1544,l9074,2095xe" fillcolor="#f2f2f2" stroked="f">
                <v:path arrowok="t"/>
              </v:shape>
            </v:group>
            <v:group id="_x0000_s2087" style="position:absolute;left:9146;top:597;width:1416;height:91" coordorigin="9146,597" coordsize="1416,91">
              <v:shape id="_x0000_s2088" style="position:absolute;left:9146;top:597;width:1416;height:91" coordorigin="9146,597" coordsize="1416,91" path="m9146,687r1416,l10562,597r-1416,l9146,687xe" fillcolor="#f2f2f2" stroked="f">
                <v:path arrowok="t"/>
              </v:shape>
            </v:group>
            <v:group id="_x0000_s2085" style="position:absolute;left:9146;top:688;width:1416;height:91" coordorigin="9146,688" coordsize="1416,91">
              <v:shape id="_x0000_s2086" style="position:absolute;left:9146;top:688;width:1416;height:91" coordorigin="9146,688" coordsize="1416,91" path="m9146,779r1416,l10562,688r-1416,l9146,779xe" fillcolor="#f2f2f2" stroked="f">
                <v:path arrowok="t"/>
              </v:shape>
            </v:group>
            <v:group id="_x0000_s2083" style="position:absolute;left:9146;top:780;width:1416;height:226" coordorigin="9146,780" coordsize="1416,226">
              <v:shape id="_x0000_s2084" style="position:absolute;left:9146;top:780;width:1416;height:226" coordorigin="9146,780" coordsize="1416,226" path="m9146,1006r1416,l10562,780r-1416,l9146,1006xe" fillcolor="#f2f2f2" stroked="f">
                <v:path arrowok="t"/>
              </v:shape>
            </v:group>
            <v:group id="_x0000_s2081" style="position:absolute;left:9146;top:1008;width:1416;height:226" coordorigin="9146,1008" coordsize="1416,226">
              <v:shape id="_x0000_s2082" style="position:absolute;left:9146;top:1008;width:1416;height:226" coordorigin="9146,1008" coordsize="1416,226" path="m9146,1234r1416,l10562,1008r-1416,l9146,1234xe" fillcolor="#f2f2f2" stroked="f">
                <v:path arrowok="t"/>
              </v:shape>
            </v:group>
            <v:group id="_x0000_s2079" style="position:absolute;left:9146;top:1236;width:1416;height:226" coordorigin="9146,1236" coordsize="1416,226">
              <v:shape id="_x0000_s2080" style="position:absolute;left:9146;top:1236;width:1416;height:226" coordorigin="9146,1236" coordsize="1416,226" path="m9146,1462r1416,l10562,1236r-1416,l9146,1462xe" fillcolor="#f2f2f2" stroked="f">
                <v:path arrowok="t"/>
              </v:shape>
            </v:group>
            <v:group id="_x0000_s2077" style="position:absolute;left:9146;top:1464;width:1416;height:226" coordorigin="9146,1464" coordsize="1416,226">
              <v:shape id="_x0000_s2078" style="position:absolute;left:9146;top:1464;width:1416;height:226" coordorigin="9146,1464" coordsize="1416,226" path="m9146,1690r1416,l10562,1464r-1416,l9146,1690xe" fillcolor="#f2f2f2" stroked="f">
                <v:path arrowok="t"/>
              </v:shape>
            </v:group>
            <v:group id="_x0000_s2075" style="position:absolute;left:1121;top:581;width:9526;height:2" coordorigin="1121,581" coordsize="9526,2">
              <v:shape id="_x0000_s2076" style="position:absolute;left:1121;top:581;width:9526;height:2" coordorigin="1121,581" coordsize="9526,0" path="m1121,581r9525,e" filled="f" strokeweight="1.54pt">
                <v:path arrowok="t"/>
              </v:shape>
            </v:group>
            <v:group id="_x0000_s2073" style="position:absolute;left:1150;top:596;width:9468;height:2" coordorigin="1150,596" coordsize="9468,2">
              <v:shape id="_x0000_s2074" style="position:absolute;left:1150;top:596;width:9468;height:2" coordorigin="1150,596" coordsize="9468,0" path="m1150,596r9468,e" filled="f" strokecolor="#f2f2f2" strokeweight=".22pt">
                <v:path arrowok="t"/>
              </v:shape>
            </v:group>
            <v:group id="_x0000_s2071" style="position:absolute;left:1134;top:598;width:2;height:15046" coordorigin="1134,598" coordsize="2,15046">
              <v:shape id="_x0000_s2072" style="position:absolute;left:1134;top:598;width:2;height:15046" coordorigin="1134,598" coordsize="0,15046" path="m1134,598r,15045e" filled="f" strokeweight="1.42pt">
                <v:path arrowok="t"/>
              </v:shape>
            </v:group>
            <v:group id="_x0000_s2069" style="position:absolute;left:10633;top:598;width:2;height:15046" coordorigin="10633,598" coordsize="2,15046">
              <v:shape id="_x0000_s2070" style="position:absolute;left:10633;top:598;width:2;height:15046" coordorigin="10633,598" coordsize="0,15046" path="m10633,598r,15045e" filled="f" strokeweight="1.42pt">
                <v:path arrowok="t"/>
              </v:shape>
            </v:group>
            <v:group id="_x0000_s2067" style="position:absolute;left:1121;top:2114;width:9526;height:2" coordorigin="1121,2114" coordsize="9526,2">
              <v:shape id="_x0000_s2068" style="position:absolute;left:1121;top:2114;width:9526;height:2" coordorigin="1121,2114" coordsize="9526,0" path="m1121,2114r9525,e" filled="f" strokeweight="1.54pt">
                <v:path arrowok="t"/>
              </v:shape>
            </v:group>
            <v:group id="_x0000_s2065" style="position:absolute;left:1121;top:7752;width:9526;height:2" coordorigin="1121,7752" coordsize="9526,2">
              <v:shape id="_x0000_s2066" style="position:absolute;left:1121;top:7752;width:9526;height:2" coordorigin="1121,7752" coordsize="9526,0" path="m1121,7752r9525,e" filled="f" strokeweight="1.54pt">
                <v:path arrowok="t"/>
              </v:shape>
            </v:group>
            <v:group id="_x0000_s2063" style="position:absolute;left:1121;top:8309;width:9526;height:2" coordorigin="1121,8309" coordsize="9526,2">
              <v:shape id="_x0000_s2064" style="position:absolute;left:1121;top:8309;width:9526;height:2" coordorigin="1121,8309" coordsize="9526,0" path="m1121,8309r9525,e" filled="f" strokeweight="1.54pt">
                <v:path arrowok="t"/>
              </v:shape>
            </v:group>
            <v:group id="_x0000_s2061" style="position:absolute;left:1121;top:10183;width:9526;height:2" coordorigin="1121,10183" coordsize="9526,2">
              <v:shape id="_x0000_s2062" style="position:absolute;left:1121;top:10183;width:9526;height:2" coordorigin="1121,10183" coordsize="9526,0" path="m1121,10183r9525,e" filled="f" strokeweight="1.54pt">
                <v:path arrowok="t"/>
              </v:shape>
            </v:group>
            <v:group id="_x0000_s2059" style="position:absolute;left:1121;top:10740;width:9526;height:2" coordorigin="1121,10740" coordsize="9526,2">
              <v:shape id="_x0000_s2060" style="position:absolute;left:1121;top:10740;width:9526;height:2" coordorigin="1121,10740" coordsize="9526,0" path="m1121,10740r9525,e" filled="f" strokeweight="1.54pt">
                <v:path arrowok="t"/>
              </v:shape>
            </v:group>
            <v:group id="_x0000_s2057" style="position:absolute;left:1121;top:11383;width:9526;height:2" coordorigin="1121,11383" coordsize="9526,2">
              <v:shape id="_x0000_s2058" style="position:absolute;left:1121;top:11383;width:9526;height:2" coordorigin="1121,11383" coordsize="9526,0" path="m1121,11383r9525,e" filled="f" strokeweight="1.54pt">
                <v:path arrowok="t"/>
              </v:shape>
            </v:group>
            <v:group id="_x0000_s2055" style="position:absolute;left:1121;top:11938;width:9526;height:2" coordorigin="1121,11938" coordsize="9526,2">
              <v:shape id="_x0000_s2056" style="position:absolute;left:1121;top:11938;width:9526;height:2" coordorigin="1121,11938" coordsize="9526,0" path="m1121,11938r9525,e" filled="f" strokeweight="1.54pt">
                <v:path arrowok="t"/>
              </v:shape>
            </v:group>
            <v:group id="_x0000_s2053" style="position:absolute;left:1121;top:14750;width:9526;height:2" coordorigin="1121,14750" coordsize="9526,2">
              <v:shape id="_x0000_s2054" style="position:absolute;left:1121;top:14750;width:9526;height:2" coordorigin="1121,14750" coordsize="9526,0" path="m1121,14750r9525,e" filled="f" strokeweight="1.54pt">
                <v:path arrowok="t"/>
              </v:shape>
            </v:group>
            <v:group id="_x0000_s2051" style="position:absolute;left:1121;top:15659;width:9526;height:2" coordorigin="1121,15659" coordsize="9526,2">
              <v:shape id="_x0000_s2052" style="position:absolute;left:1121;top:15659;width:9526;height:2" coordorigin="1121,15659" coordsize="9526,0" path="m1121,15659r9525,e" filled="f" strokeweight="1.42pt">
                <v:path arrowok="t"/>
              </v:shape>
            </v:group>
            <w10:wrap anchorx="page" anchory="page"/>
          </v:group>
        </w:pict>
      </w:r>
    </w:p>
    <w:p w:rsidR="00133467" w:rsidRPr="00930200" w:rsidRDefault="00930200">
      <w:pPr>
        <w:tabs>
          <w:tab w:val="left" w:pos="2951"/>
        </w:tabs>
        <w:spacing w:before="71"/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Отвердитель</w:t>
      </w:r>
      <w:proofErr w:type="gramStart"/>
      <w:r w:rsidRPr="00930200">
        <w:rPr>
          <w:rFonts w:ascii="Arial"/>
          <w:b/>
          <w:sz w:val="16"/>
        </w:rPr>
        <w:t xml:space="preserve"> :</w:t>
      </w:r>
      <w:proofErr w:type="gramEnd"/>
      <w:r w:rsidRPr="00930200">
        <w:rPr>
          <w:sz w:val="18"/>
        </w:rPr>
        <w:tab/>
      </w:r>
      <w:proofErr w:type="spellStart"/>
      <w:r w:rsidRPr="00930200">
        <w:rPr>
          <w:rFonts w:ascii="Arial"/>
          <w:position w:val="1"/>
          <w:sz w:val="16"/>
        </w:rPr>
        <w:t>Mipa</w:t>
      </w:r>
      <w:proofErr w:type="spellEnd"/>
      <w:r w:rsidRPr="00930200">
        <w:rPr>
          <w:rFonts w:ascii="Arial"/>
          <w:position w:val="1"/>
          <w:sz w:val="16"/>
        </w:rPr>
        <w:t xml:space="preserve"> </w:t>
      </w:r>
      <w:proofErr w:type="spellStart"/>
      <w:r w:rsidRPr="00930200">
        <w:rPr>
          <w:rFonts w:ascii="Arial"/>
          <w:position w:val="1"/>
          <w:sz w:val="16"/>
        </w:rPr>
        <w:t>EP</w:t>
      </w:r>
      <w:proofErr w:type="spellEnd"/>
      <w:r w:rsidRPr="00930200">
        <w:rPr>
          <w:rFonts w:ascii="Arial"/>
          <w:position w:val="1"/>
          <w:sz w:val="16"/>
        </w:rPr>
        <w:t xml:space="preserve"> 950-25, </w:t>
      </w:r>
      <w:proofErr w:type="spellStart"/>
      <w:r w:rsidRPr="00930200">
        <w:rPr>
          <w:rFonts w:ascii="Arial"/>
          <w:position w:val="1"/>
          <w:sz w:val="16"/>
        </w:rPr>
        <w:t>EP</w:t>
      </w:r>
      <w:proofErr w:type="spellEnd"/>
      <w:r w:rsidRPr="00930200">
        <w:rPr>
          <w:rFonts w:ascii="Arial"/>
          <w:position w:val="1"/>
          <w:sz w:val="16"/>
        </w:rPr>
        <w:t xml:space="preserve"> 950-10</w:t>
      </w:r>
    </w:p>
    <w:p w:rsidR="00133467" w:rsidRPr="00930200" w:rsidRDefault="00133467">
      <w:pPr>
        <w:spacing w:before="17" w:line="240" w:lineRule="exact"/>
        <w:rPr>
          <w:sz w:val="20"/>
          <w:szCs w:val="24"/>
        </w:rPr>
      </w:pPr>
    </w:p>
    <w:p w:rsidR="00133467" w:rsidRPr="00930200" w:rsidRDefault="00930200">
      <w:pPr>
        <w:pStyle w:val="a3"/>
        <w:tabs>
          <w:tab w:val="left" w:pos="2951"/>
          <w:tab w:val="left" w:pos="4197"/>
        </w:tabs>
        <w:spacing w:line="220" w:lineRule="exact"/>
        <w:ind w:right="2698" w:hanging="2837"/>
        <w:rPr>
          <w:sz w:val="16"/>
        </w:rPr>
      </w:pPr>
      <w:r w:rsidRPr="00930200">
        <w:rPr>
          <w:b/>
          <w:sz w:val="16"/>
        </w:rPr>
        <w:t>Пропорция смешивания</w:t>
      </w:r>
      <w:proofErr w:type="gramStart"/>
      <w:r w:rsidRPr="00930200">
        <w:rPr>
          <w:b/>
          <w:sz w:val="16"/>
        </w:rPr>
        <w:t xml:space="preserve"> :</w:t>
      </w:r>
      <w:proofErr w:type="gramEnd"/>
      <w:r w:rsidRPr="00930200">
        <w:rPr>
          <w:sz w:val="16"/>
        </w:rPr>
        <w:tab/>
        <w:t>По весу:</w:t>
      </w:r>
      <w:r w:rsidRPr="00930200">
        <w:rPr>
          <w:sz w:val="16"/>
        </w:rPr>
        <w:tab/>
        <w:t>5</w:t>
      </w:r>
      <w:proofErr w:type="gramStart"/>
      <w:r w:rsidRPr="00930200">
        <w:rPr>
          <w:sz w:val="16"/>
        </w:rPr>
        <w:t xml:space="preserve"> :</w:t>
      </w:r>
      <w:proofErr w:type="gramEnd"/>
      <w:r w:rsidRPr="00930200">
        <w:rPr>
          <w:sz w:val="16"/>
        </w:rPr>
        <w:t xml:space="preserve"> 1 (</w:t>
      </w:r>
      <w:proofErr w:type="spellStart"/>
      <w:r w:rsidRPr="00930200">
        <w:rPr>
          <w:sz w:val="16"/>
        </w:rPr>
        <w:t>EP</w:t>
      </w:r>
      <w:proofErr w:type="spellEnd"/>
      <w:r w:rsidRPr="00930200">
        <w:rPr>
          <w:sz w:val="16"/>
        </w:rPr>
        <w:t xml:space="preserve"> 500-20 : Отвердитель) по объему:</w:t>
      </w:r>
      <w:r w:rsidRPr="00930200">
        <w:rPr>
          <w:sz w:val="16"/>
        </w:rPr>
        <w:tab/>
        <w:t>3</w:t>
      </w:r>
      <w:proofErr w:type="gramStart"/>
      <w:r w:rsidRPr="00930200">
        <w:rPr>
          <w:sz w:val="16"/>
        </w:rPr>
        <w:t xml:space="preserve"> :</w:t>
      </w:r>
      <w:proofErr w:type="gramEnd"/>
      <w:r w:rsidRPr="00930200">
        <w:rPr>
          <w:sz w:val="16"/>
        </w:rPr>
        <w:t xml:space="preserve"> 1 (</w:t>
      </w:r>
      <w:proofErr w:type="spellStart"/>
      <w:r w:rsidRPr="00930200">
        <w:rPr>
          <w:sz w:val="16"/>
        </w:rPr>
        <w:t>EP</w:t>
      </w:r>
      <w:proofErr w:type="spellEnd"/>
      <w:r w:rsidRPr="00930200">
        <w:rPr>
          <w:sz w:val="16"/>
        </w:rPr>
        <w:t xml:space="preserve"> 500-20 : </w:t>
      </w:r>
      <w:proofErr w:type="gramStart"/>
      <w:r w:rsidRPr="00930200">
        <w:rPr>
          <w:sz w:val="16"/>
        </w:rPr>
        <w:t>Отвердитель)</w:t>
      </w:r>
      <w:proofErr w:type="gramEnd"/>
    </w:p>
    <w:p w:rsidR="00133467" w:rsidRPr="00930200" w:rsidRDefault="00133467">
      <w:pPr>
        <w:spacing w:before="1" w:line="240" w:lineRule="exact"/>
        <w:rPr>
          <w:sz w:val="20"/>
          <w:szCs w:val="24"/>
        </w:rPr>
      </w:pPr>
    </w:p>
    <w:p w:rsidR="00700691" w:rsidRDefault="00930200" w:rsidP="00700691">
      <w:pPr>
        <w:tabs>
          <w:tab w:val="left" w:pos="2835"/>
          <w:tab w:val="left" w:pos="4624"/>
          <w:tab w:val="left" w:pos="4994"/>
          <w:tab w:val="left" w:pos="6429"/>
          <w:tab w:val="left" w:pos="7955"/>
          <w:tab w:val="left" w:pos="8315"/>
        </w:tabs>
        <w:spacing w:line="246" w:lineRule="auto"/>
        <w:ind w:left="115" w:right="54"/>
        <w:rPr>
          <w:sz w:val="18"/>
        </w:rPr>
      </w:pPr>
      <w:r w:rsidRPr="00930200">
        <w:rPr>
          <w:rFonts w:ascii="Arial" w:hAnsi="Arial"/>
          <w:b/>
          <w:sz w:val="16"/>
        </w:rPr>
        <w:t>Высыхание</w:t>
      </w:r>
      <w:r w:rsidRPr="00930200">
        <w:rPr>
          <w:sz w:val="18"/>
        </w:rPr>
        <w:tab/>
      </w:r>
      <w:proofErr w:type="gramStart"/>
      <w:r w:rsidRPr="00700691">
        <w:rPr>
          <w:rFonts w:ascii="Arial" w:hAnsi="Arial"/>
          <w:b/>
          <w:sz w:val="14"/>
        </w:rPr>
        <w:t>Устойчива</w:t>
      </w:r>
      <w:proofErr w:type="gramEnd"/>
      <w:r w:rsidRPr="00700691">
        <w:rPr>
          <w:rFonts w:ascii="Arial" w:hAnsi="Arial"/>
          <w:b/>
          <w:sz w:val="14"/>
        </w:rPr>
        <w:t xml:space="preserve"> к пыли</w:t>
      </w:r>
      <w:r w:rsidR="00700691">
        <w:rPr>
          <w:sz w:val="16"/>
        </w:rPr>
        <w:t xml:space="preserve"> </w:t>
      </w:r>
      <w:r w:rsidRPr="00700691">
        <w:rPr>
          <w:rFonts w:ascii="Arial" w:hAnsi="Arial"/>
          <w:b/>
          <w:sz w:val="14"/>
        </w:rPr>
        <w:t xml:space="preserve">Безопасное прикосновение </w:t>
      </w:r>
      <w:r w:rsidR="00700691" w:rsidRPr="00700691">
        <w:rPr>
          <w:rFonts w:ascii="Arial" w:hAnsi="Arial"/>
          <w:b/>
          <w:sz w:val="14"/>
        </w:rPr>
        <w:t xml:space="preserve"> </w:t>
      </w:r>
      <w:r w:rsidRPr="00700691">
        <w:rPr>
          <w:rFonts w:ascii="Arial" w:hAnsi="Arial"/>
          <w:b/>
          <w:sz w:val="14"/>
        </w:rPr>
        <w:t>готова к использованию</w:t>
      </w:r>
      <w:r w:rsidRPr="00700691">
        <w:rPr>
          <w:sz w:val="16"/>
        </w:rPr>
        <w:tab/>
      </w:r>
      <w:r w:rsidRPr="00700691">
        <w:rPr>
          <w:rFonts w:ascii="Arial" w:hAnsi="Arial"/>
          <w:b/>
          <w:sz w:val="14"/>
        </w:rPr>
        <w:t>повторное нанесение</w:t>
      </w:r>
      <w:r w:rsidRPr="00700691">
        <w:rPr>
          <w:sz w:val="16"/>
        </w:rPr>
        <w:t xml:space="preserve"> </w:t>
      </w:r>
    </w:p>
    <w:p w:rsidR="00930200" w:rsidRDefault="00930200">
      <w:pPr>
        <w:tabs>
          <w:tab w:val="left" w:pos="3119"/>
          <w:tab w:val="left" w:pos="4624"/>
          <w:tab w:val="left" w:pos="4994"/>
          <w:tab w:val="left" w:pos="6429"/>
          <w:tab w:val="left" w:pos="7955"/>
          <w:tab w:val="left" w:pos="8315"/>
        </w:tabs>
        <w:spacing w:line="246" w:lineRule="auto"/>
        <w:ind w:left="115" w:right="454"/>
        <w:rPr>
          <w:rFonts w:ascii="Arial" w:hAnsi="Arial"/>
          <w:sz w:val="16"/>
        </w:rPr>
      </w:pPr>
      <w:r w:rsidRPr="00930200">
        <w:rPr>
          <w:rFonts w:ascii="Arial" w:hAnsi="Arial"/>
          <w:sz w:val="16"/>
        </w:rPr>
        <w:t>Температура объекта 20 °C</w:t>
      </w:r>
      <w:r w:rsidRPr="00930200">
        <w:rPr>
          <w:sz w:val="18"/>
        </w:rPr>
        <w:tab/>
      </w:r>
      <w:r w:rsidRPr="00930200">
        <w:rPr>
          <w:rFonts w:ascii="Arial" w:hAnsi="Arial"/>
          <w:sz w:val="16"/>
        </w:rPr>
        <w:t>45 - 55 мин.</w:t>
      </w:r>
      <w:r w:rsidRPr="00930200">
        <w:rPr>
          <w:sz w:val="18"/>
        </w:rPr>
        <w:tab/>
      </w:r>
      <w:r w:rsidRPr="00930200">
        <w:rPr>
          <w:sz w:val="18"/>
        </w:rPr>
        <w:tab/>
      </w:r>
      <w:r w:rsidRPr="00930200">
        <w:rPr>
          <w:rFonts w:ascii="Arial" w:hAnsi="Arial"/>
          <w:sz w:val="16"/>
        </w:rPr>
        <w:t xml:space="preserve">4 - 5 </w:t>
      </w:r>
      <w:r w:rsidRPr="00930200">
        <w:rPr>
          <w:sz w:val="18"/>
        </w:rPr>
        <w:t>ч</w:t>
      </w:r>
      <w:r w:rsidRPr="00930200">
        <w:rPr>
          <w:sz w:val="18"/>
        </w:rPr>
        <w:tab/>
      </w:r>
      <w:r w:rsidRPr="00930200">
        <w:rPr>
          <w:rFonts w:ascii="Arial" w:hAnsi="Arial"/>
          <w:sz w:val="16"/>
        </w:rPr>
        <w:t>10   - 12 ч</w:t>
      </w:r>
      <w:r w:rsidRPr="00930200">
        <w:rPr>
          <w:sz w:val="18"/>
        </w:rPr>
        <w:tab/>
        <w:t>1 ч</w:t>
      </w:r>
      <w:r w:rsidRPr="00930200">
        <w:rPr>
          <w:sz w:val="18"/>
        </w:rPr>
        <w:tab/>
      </w:r>
      <w:r w:rsidRPr="00930200">
        <w:rPr>
          <w:rFonts w:ascii="Arial" w:hAnsi="Arial"/>
          <w:sz w:val="16"/>
        </w:rPr>
        <w:t xml:space="preserve">- </w:t>
      </w:r>
    </w:p>
    <w:p w:rsidR="00133467" w:rsidRPr="00930200" w:rsidRDefault="00930200">
      <w:pPr>
        <w:tabs>
          <w:tab w:val="left" w:pos="3119"/>
          <w:tab w:val="left" w:pos="4624"/>
          <w:tab w:val="left" w:pos="4994"/>
          <w:tab w:val="left" w:pos="6429"/>
          <w:tab w:val="left" w:pos="7955"/>
          <w:tab w:val="left" w:pos="8315"/>
        </w:tabs>
        <w:spacing w:line="246" w:lineRule="auto"/>
        <w:ind w:left="115" w:right="454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 w:hAnsi="Arial"/>
          <w:sz w:val="16"/>
        </w:rPr>
        <w:t>Температура объекта. 60 °C</w:t>
      </w:r>
      <w:r w:rsidRPr="00930200">
        <w:rPr>
          <w:sz w:val="18"/>
        </w:rPr>
        <w:tab/>
      </w:r>
      <w:r w:rsidRPr="00930200">
        <w:rPr>
          <w:sz w:val="18"/>
        </w:rPr>
        <w:tab/>
      </w:r>
      <w:r w:rsidRPr="00930200">
        <w:rPr>
          <w:sz w:val="18"/>
        </w:rPr>
        <w:tab/>
      </w:r>
      <w:r w:rsidRPr="00930200">
        <w:rPr>
          <w:rFonts w:ascii="Arial" w:hAnsi="Arial"/>
          <w:sz w:val="16"/>
        </w:rPr>
        <w:t>45     мин.</w:t>
      </w:r>
      <w:r w:rsidRPr="00930200">
        <w:rPr>
          <w:sz w:val="18"/>
        </w:rPr>
        <w:tab/>
      </w:r>
      <w:r w:rsidRPr="00930200">
        <w:rPr>
          <w:sz w:val="18"/>
        </w:rPr>
        <w:tab/>
      </w:r>
      <w:r w:rsidRPr="00930200">
        <w:rPr>
          <w:rFonts w:ascii="Arial" w:hAnsi="Arial"/>
          <w:sz w:val="16"/>
        </w:rPr>
        <w:t>-</w:t>
      </w:r>
    </w:p>
    <w:p w:rsidR="00133467" w:rsidRPr="00930200" w:rsidRDefault="00133467">
      <w:pPr>
        <w:spacing w:before="1" w:line="240" w:lineRule="exact"/>
        <w:rPr>
          <w:sz w:val="20"/>
          <w:szCs w:val="24"/>
        </w:rPr>
      </w:pPr>
    </w:p>
    <w:p w:rsidR="00133467" w:rsidRPr="00930200" w:rsidRDefault="00930200">
      <w:pPr>
        <w:tabs>
          <w:tab w:val="left" w:pos="2951"/>
        </w:tabs>
        <w:ind w:left="115"/>
        <w:rPr>
          <w:rFonts w:ascii="Arial" w:eastAsia="Arial" w:hAnsi="Arial" w:cs="Arial"/>
          <w:sz w:val="16"/>
          <w:szCs w:val="20"/>
        </w:rPr>
      </w:pPr>
      <w:r w:rsidRPr="00930200">
        <w:rPr>
          <w:rFonts w:ascii="Arial"/>
          <w:b/>
          <w:sz w:val="16"/>
        </w:rPr>
        <w:t>Срок</w:t>
      </w:r>
      <w:r w:rsidRPr="00930200">
        <w:rPr>
          <w:rFonts w:ascii="Arial"/>
          <w:b/>
          <w:sz w:val="16"/>
        </w:rPr>
        <w:t xml:space="preserve"> </w:t>
      </w:r>
      <w:r w:rsidRPr="00930200">
        <w:rPr>
          <w:rFonts w:ascii="Arial"/>
          <w:b/>
          <w:sz w:val="16"/>
        </w:rPr>
        <w:t>годности</w:t>
      </w:r>
      <w:r w:rsidRPr="00930200">
        <w:rPr>
          <w:rFonts w:ascii="Arial"/>
          <w:b/>
          <w:sz w:val="16"/>
        </w:rPr>
        <w:t>:</w:t>
      </w:r>
      <w:r w:rsidRPr="00930200">
        <w:rPr>
          <w:sz w:val="18"/>
        </w:rPr>
        <w:tab/>
      </w:r>
      <w:r w:rsidRPr="00930200">
        <w:rPr>
          <w:rFonts w:ascii="Arial"/>
          <w:position w:val="1"/>
          <w:sz w:val="16"/>
        </w:rPr>
        <w:t xml:space="preserve">7 - 9 </w:t>
      </w:r>
      <w:r w:rsidRPr="00930200">
        <w:rPr>
          <w:rFonts w:ascii="Arial"/>
          <w:position w:val="1"/>
          <w:sz w:val="16"/>
        </w:rPr>
        <w:t>часов</w:t>
      </w:r>
    </w:p>
    <w:p w:rsidR="00133467" w:rsidRPr="00930200" w:rsidRDefault="00133467">
      <w:pPr>
        <w:spacing w:before="5" w:line="240" w:lineRule="exact"/>
        <w:rPr>
          <w:sz w:val="20"/>
          <w:szCs w:val="24"/>
        </w:rPr>
      </w:pPr>
    </w:p>
    <w:p w:rsidR="00133467" w:rsidRPr="00930200" w:rsidRDefault="00930200">
      <w:pPr>
        <w:pStyle w:val="4"/>
        <w:tabs>
          <w:tab w:val="left" w:pos="2951"/>
        </w:tabs>
        <w:spacing w:before="0"/>
        <w:rPr>
          <w:rFonts w:cs="Arial"/>
          <w:b w:val="0"/>
          <w:bCs w:val="0"/>
          <w:sz w:val="16"/>
        </w:rPr>
      </w:pPr>
      <w:r w:rsidRPr="00930200">
        <w:rPr>
          <w:sz w:val="16"/>
        </w:rPr>
        <w:t>Варианты применения</w:t>
      </w:r>
      <w:proofErr w:type="gramStart"/>
      <w:r w:rsidRPr="00930200">
        <w:rPr>
          <w:sz w:val="16"/>
        </w:rPr>
        <w:t xml:space="preserve"> :</w:t>
      </w:r>
      <w:proofErr w:type="gramEnd"/>
      <w:r w:rsidRPr="00930200">
        <w:rPr>
          <w:sz w:val="16"/>
        </w:rPr>
        <w:tab/>
        <w:t>Сталь:</w:t>
      </w:r>
    </w:p>
    <w:p w:rsidR="00133467" w:rsidRPr="00930200" w:rsidRDefault="00930200">
      <w:pPr>
        <w:pStyle w:val="a3"/>
        <w:tabs>
          <w:tab w:val="left" w:pos="4197"/>
        </w:tabs>
        <w:spacing w:line="229" w:lineRule="exact"/>
        <w:rPr>
          <w:sz w:val="16"/>
        </w:rPr>
      </w:pPr>
      <w:r w:rsidRPr="00930200">
        <w:rPr>
          <w:sz w:val="16"/>
        </w:rPr>
        <w:t>Первый слой:</w:t>
      </w:r>
      <w:r w:rsidRPr="00930200">
        <w:rPr>
          <w:sz w:val="16"/>
        </w:rPr>
        <w:tab/>
      </w:r>
      <w:proofErr w:type="spellStart"/>
      <w:r w:rsidRPr="00930200">
        <w:rPr>
          <w:sz w:val="16"/>
        </w:rPr>
        <w:t>EP</w:t>
      </w:r>
      <w:proofErr w:type="spellEnd"/>
      <w:r w:rsidRPr="00930200">
        <w:rPr>
          <w:sz w:val="16"/>
        </w:rPr>
        <w:t xml:space="preserve"> 100 - 20 (общая толщина покрытия: 60 - 80 мкм)</w:t>
      </w:r>
    </w:p>
    <w:p w:rsidR="00133467" w:rsidRPr="00930200" w:rsidRDefault="00930200">
      <w:pPr>
        <w:pStyle w:val="a3"/>
        <w:ind w:left="4197"/>
        <w:rPr>
          <w:sz w:val="16"/>
        </w:rPr>
      </w:pPr>
      <w:r w:rsidRPr="00930200">
        <w:rPr>
          <w:sz w:val="16"/>
        </w:rPr>
        <w:t xml:space="preserve">или </w:t>
      </w:r>
      <w:proofErr w:type="spellStart"/>
      <w:r w:rsidRPr="00930200">
        <w:rPr>
          <w:sz w:val="16"/>
        </w:rPr>
        <w:t>Mipa</w:t>
      </w:r>
      <w:proofErr w:type="spellEnd"/>
      <w:r w:rsidRPr="00930200">
        <w:rPr>
          <w:sz w:val="16"/>
        </w:rPr>
        <w:t xml:space="preserve"> </w:t>
      </w:r>
      <w:proofErr w:type="spellStart"/>
      <w:r w:rsidRPr="00930200">
        <w:rPr>
          <w:sz w:val="16"/>
        </w:rPr>
        <w:t>2K-Zinkstaubfarbe</w:t>
      </w:r>
      <w:proofErr w:type="spellEnd"/>
      <w:r w:rsidRPr="00930200">
        <w:rPr>
          <w:sz w:val="16"/>
        </w:rPr>
        <w:t xml:space="preserve"> (толщина покрытия: 60 - 80 мкм) (при постоянном контакте с водой  в качестве грунтовки используйте только </w:t>
      </w:r>
      <w:proofErr w:type="spellStart"/>
      <w:r w:rsidRPr="00930200">
        <w:rPr>
          <w:sz w:val="16"/>
        </w:rPr>
        <w:t>Mipa</w:t>
      </w:r>
      <w:proofErr w:type="spellEnd"/>
      <w:r w:rsidRPr="00930200">
        <w:rPr>
          <w:sz w:val="16"/>
        </w:rPr>
        <w:t xml:space="preserve"> </w:t>
      </w:r>
      <w:proofErr w:type="spellStart"/>
      <w:r w:rsidRPr="00930200">
        <w:rPr>
          <w:sz w:val="16"/>
        </w:rPr>
        <w:t>2K</w:t>
      </w:r>
      <w:proofErr w:type="spellEnd"/>
      <w:r w:rsidRPr="00930200">
        <w:rPr>
          <w:sz w:val="16"/>
        </w:rPr>
        <w:t xml:space="preserve">- </w:t>
      </w:r>
      <w:proofErr w:type="spellStart"/>
      <w:r w:rsidRPr="00930200">
        <w:rPr>
          <w:sz w:val="16"/>
        </w:rPr>
        <w:t>Zinkstaubfarbe</w:t>
      </w:r>
      <w:proofErr w:type="spellEnd"/>
      <w:r w:rsidRPr="00930200">
        <w:rPr>
          <w:sz w:val="16"/>
        </w:rPr>
        <w:t>)</w:t>
      </w:r>
    </w:p>
    <w:p w:rsidR="00133467" w:rsidRPr="00930200" w:rsidRDefault="00930200">
      <w:pPr>
        <w:pStyle w:val="a3"/>
        <w:tabs>
          <w:tab w:val="left" w:pos="4905"/>
        </w:tabs>
        <w:spacing w:line="227" w:lineRule="exact"/>
        <w:rPr>
          <w:sz w:val="16"/>
        </w:rPr>
      </w:pPr>
      <w:r w:rsidRPr="00930200">
        <w:rPr>
          <w:sz w:val="16"/>
        </w:rPr>
        <w:t>Промежуточный слой:</w:t>
      </w:r>
      <w:r w:rsidRPr="00930200">
        <w:rPr>
          <w:sz w:val="16"/>
        </w:rPr>
        <w:tab/>
      </w:r>
      <w:proofErr w:type="spellStart"/>
      <w:r w:rsidRPr="00930200">
        <w:rPr>
          <w:sz w:val="16"/>
        </w:rPr>
        <w:t>EP</w:t>
      </w:r>
      <w:proofErr w:type="spellEnd"/>
      <w:r w:rsidRPr="00930200">
        <w:rPr>
          <w:sz w:val="16"/>
        </w:rPr>
        <w:t xml:space="preserve"> 500-20 (толщина покрытия: 60 - 80 мкм;</w:t>
      </w:r>
    </w:p>
    <w:p w:rsidR="00133467" w:rsidRPr="00930200" w:rsidRDefault="00930200">
      <w:pPr>
        <w:pStyle w:val="a3"/>
        <w:tabs>
          <w:tab w:val="left" w:pos="4197"/>
        </w:tabs>
        <w:ind w:right="567" w:firstLine="1245"/>
        <w:rPr>
          <w:sz w:val="16"/>
        </w:rPr>
      </w:pPr>
      <w:proofErr w:type="gramStart"/>
      <w:r w:rsidRPr="00930200">
        <w:rPr>
          <w:sz w:val="16"/>
        </w:rPr>
        <w:t>Для максимальной антикоррозионной защиты: 140 - 160 мкм) Верхний слой:</w:t>
      </w:r>
      <w:proofErr w:type="gramEnd"/>
      <w:r w:rsidRPr="00930200">
        <w:rPr>
          <w:sz w:val="16"/>
        </w:rPr>
        <w:tab/>
      </w:r>
      <w:proofErr w:type="spellStart"/>
      <w:r w:rsidRPr="00930200">
        <w:rPr>
          <w:sz w:val="16"/>
        </w:rPr>
        <w:t>PU</w:t>
      </w:r>
      <w:proofErr w:type="spellEnd"/>
      <w:r w:rsidRPr="00930200">
        <w:rPr>
          <w:sz w:val="16"/>
        </w:rPr>
        <w:t xml:space="preserve"> 500-20 (толщина покрытия: 50 - 60 мкм)</w:t>
      </w:r>
    </w:p>
    <w:p w:rsidR="00133467" w:rsidRPr="00930200" w:rsidRDefault="00930200">
      <w:pPr>
        <w:pStyle w:val="4"/>
        <w:spacing w:before="5"/>
        <w:ind w:left="2951"/>
        <w:rPr>
          <w:b w:val="0"/>
          <w:bCs w:val="0"/>
          <w:sz w:val="16"/>
        </w:rPr>
      </w:pPr>
      <w:r w:rsidRPr="00930200">
        <w:rPr>
          <w:sz w:val="16"/>
        </w:rPr>
        <w:t>Цинк и алюминий:</w:t>
      </w:r>
    </w:p>
    <w:p w:rsidR="00133467" w:rsidRPr="00930200" w:rsidRDefault="00930200">
      <w:pPr>
        <w:pStyle w:val="a3"/>
        <w:tabs>
          <w:tab w:val="left" w:pos="4197"/>
        </w:tabs>
        <w:ind w:right="1731"/>
        <w:rPr>
          <w:sz w:val="16"/>
        </w:rPr>
      </w:pPr>
      <w:r w:rsidRPr="00930200">
        <w:rPr>
          <w:sz w:val="16"/>
        </w:rPr>
        <w:t>Первый слой:</w:t>
      </w:r>
      <w:r w:rsidRPr="00930200">
        <w:rPr>
          <w:sz w:val="16"/>
        </w:rPr>
        <w:tab/>
      </w:r>
      <w:proofErr w:type="spellStart"/>
      <w:r w:rsidRPr="00930200">
        <w:rPr>
          <w:sz w:val="16"/>
        </w:rPr>
        <w:t>EP</w:t>
      </w:r>
      <w:proofErr w:type="spellEnd"/>
      <w:r w:rsidRPr="00930200">
        <w:rPr>
          <w:sz w:val="16"/>
        </w:rPr>
        <w:t xml:space="preserve"> 500-20 (толщина покрытия: 60 - 80 мкм) Верхний слой:</w:t>
      </w:r>
      <w:r w:rsidRPr="00930200">
        <w:rPr>
          <w:sz w:val="16"/>
        </w:rPr>
        <w:tab/>
      </w:r>
      <w:proofErr w:type="spellStart"/>
      <w:r w:rsidRPr="00930200">
        <w:rPr>
          <w:sz w:val="16"/>
        </w:rPr>
        <w:t>PU</w:t>
      </w:r>
      <w:proofErr w:type="spellEnd"/>
      <w:r w:rsidRPr="00930200">
        <w:rPr>
          <w:sz w:val="16"/>
        </w:rPr>
        <w:t xml:space="preserve"> 500-20 (толщина покрытия: 50 - 60 мкм)</w:t>
      </w:r>
    </w:p>
    <w:p w:rsidR="00133467" w:rsidRPr="00930200" w:rsidRDefault="00133467">
      <w:pPr>
        <w:spacing w:before="5" w:line="190" w:lineRule="exact"/>
        <w:rPr>
          <w:sz w:val="16"/>
          <w:szCs w:val="19"/>
        </w:rPr>
      </w:pPr>
    </w:p>
    <w:p w:rsidR="00133467" w:rsidRDefault="00133467">
      <w:pPr>
        <w:spacing w:line="200" w:lineRule="exact"/>
        <w:rPr>
          <w:sz w:val="16"/>
          <w:szCs w:val="20"/>
        </w:rPr>
      </w:pPr>
    </w:p>
    <w:p w:rsidR="00700691" w:rsidRDefault="00700691">
      <w:pPr>
        <w:spacing w:line="200" w:lineRule="exact"/>
        <w:rPr>
          <w:sz w:val="16"/>
          <w:szCs w:val="20"/>
        </w:rPr>
      </w:pPr>
    </w:p>
    <w:p w:rsidR="00700691" w:rsidRDefault="00700691">
      <w:pPr>
        <w:spacing w:line="200" w:lineRule="exact"/>
        <w:rPr>
          <w:sz w:val="16"/>
          <w:szCs w:val="20"/>
        </w:rPr>
      </w:pPr>
    </w:p>
    <w:p w:rsidR="00133467" w:rsidRPr="00930200" w:rsidRDefault="00930200">
      <w:pPr>
        <w:pStyle w:val="3"/>
        <w:ind w:right="3545"/>
        <w:jc w:val="center"/>
        <w:rPr>
          <w:b w:val="0"/>
          <w:bCs w:val="0"/>
          <w:sz w:val="20"/>
        </w:rPr>
      </w:pPr>
      <w:r w:rsidRPr="00930200">
        <w:rPr>
          <w:sz w:val="20"/>
        </w:rPr>
        <w:t>Особые условия</w:t>
      </w:r>
    </w:p>
    <w:p w:rsidR="00133467" w:rsidRPr="00930200" w:rsidRDefault="00133467">
      <w:pPr>
        <w:spacing w:before="7" w:line="110" w:lineRule="exact"/>
        <w:rPr>
          <w:sz w:val="7"/>
          <w:szCs w:val="11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930200">
      <w:pPr>
        <w:pStyle w:val="a3"/>
        <w:spacing w:before="74"/>
        <w:ind w:left="115" w:right="107"/>
        <w:jc w:val="both"/>
        <w:rPr>
          <w:sz w:val="16"/>
        </w:rPr>
      </w:pPr>
      <w:r w:rsidRPr="00930200">
        <w:rPr>
          <w:sz w:val="16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предметов, которые могут попасть в рот.</w:t>
      </w:r>
    </w:p>
    <w:p w:rsidR="00133467" w:rsidRPr="00930200" w:rsidRDefault="00930200">
      <w:pPr>
        <w:pStyle w:val="a3"/>
        <w:ind w:left="115" w:right="100"/>
        <w:jc w:val="both"/>
        <w:rPr>
          <w:sz w:val="16"/>
        </w:rPr>
      </w:pPr>
      <w:r w:rsidRPr="00930200">
        <w:rPr>
          <w:sz w:val="16"/>
        </w:rPr>
        <w:t xml:space="preserve">Для достижения наилучшего эффекта черной слюды и во избежание образования взаимных полос, рекомендуется наносить верхний слой в одном направлении (наносится распылителем, валиком или кистью). Лучший результат достигается в соответствии с точностью применения. Больше нет необходимости добавлять </w:t>
      </w:r>
      <w:proofErr w:type="spellStart"/>
      <w:r w:rsidRPr="00930200">
        <w:rPr>
          <w:sz w:val="16"/>
        </w:rPr>
        <w:t>PMI-Farbkonzentrat</w:t>
      </w:r>
      <w:proofErr w:type="spellEnd"/>
      <w:r w:rsidRPr="00930200">
        <w:rPr>
          <w:sz w:val="16"/>
        </w:rPr>
        <w:t xml:space="preserve"> при использовании в качестве промежуточного слоя для усиленной антикоррозионной защиты. Рекомендуем проверить соответствие выбранного цвета на каком-либо образце до начала покраски.</w:t>
      </w:r>
    </w:p>
    <w:p w:rsidR="00133467" w:rsidRPr="00930200" w:rsidRDefault="00133467">
      <w:pPr>
        <w:spacing w:before="5" w:line="190" w:lineRule="exact"/>
        <w:rPr>
          <w:sz w:val="16"/>
          <w:szCs w:val="19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700691" w:rsidRDefault="00700691">
      <w:pPr>
        <w:pStyle w:val="3"/>
        <w:ind w:right="3546"/>
        <w:jc w:val="center"/>
        <w:rPr>
          <w:sz w:val="20"/>
        </w:rPr>
      </w:pPr>
    </w:p>
    <w:p w:rsidR="00133467" w:rsidRPr="00930200" w:rsidRDefault="00930200">
      <w:pPr>
        <w:pStyle w:val="3"/>
        <w:ind w:right="3546"/>
        <w:jc w:val="center"/>
        <w:rPr>
          <w:b w:val="0"/>
          <w:bCs w:val="0"/>
          <w:sz w:val="20"/>
        </w:rPr>
      </w:pPr>
      <w:r w:rsidRPr="00930200">
        <w:rPr>
          <w:sz w:val="20"/>
        </w:rPr>
        <w:t>Техника безопасности</w:t>
      </w:r>
    </w:p>
    <w:p w:rsidR="00133467" w:rsidRPr="00930200" w:rsidRDefault="00133467">
      <w:pPr>
        <w:spacing w:before="11" w:line="260" w:lineRule="exact"/>
        <w:rPr>
          <w:szCs w:val="26"/>
        </w:rPr>
      </w:pPr>
    </w:p>
    <w:p w:rsidR="00133467" w:rsidRPr="00930200" w:rsidRDefault="00930200">
      <w:pPr>
        <w:pStyle w:val="a3"/>
        <w:spacing w:before="74"/>
        <w:ind w:left="115"/>
        <w:rPr>
          <w:sz w:val="16"/>
        </w:rPr>
      </w:pPr>
      <w:r w:rsidRPr="00930200">
        <w:rPr>
          <w:sz w:val="16"/>
        </w:rPr>
        <w:t>Во время работы с краской не курить, не есть и не пить. Хранить в недоступном для детей месте.</w:t>
      </w:r>
    </w:p>
    <w:p w:rsidR="00133467" w:rsidRPr="00930200" w:rsidRDefault="00133467">
      <w:pPr>
        <w:spacing w:before="9" w:line="140" w:lineRule="exact"/>
        <w:rPr>
          <w:sz w:val="10"/>
          <w:szCs w:val="14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930200" w:rsidP="00700691">
      <w:pPr>
        <w:pStyle w:val="3"/>
        <w:ind w:left="2835" w:right="2606"/>
        <w:jc w:val="center"/>
        <w:rPr>
          <w:b w:val="0"/>
          <w:bCs w:val="0"/>
          <w:sz w:val="20"/>
        </w:rPr>
      </w:pPr>
      <w:r w:rsidRPr="00930200">
        <w:rPr>
          <w:sz w:val="20"/>
        </w:rPr>
        <w:t>Удаление с инструментов</w:t>
      </w:r>
    </w:p>
    <w:p w:rsidR="00133467" w:rsidRPr="00930200" w:rsidRDefault="00133467">
      <w:pPr>
        <w:spacing w:before="9" w:line="260" w:lineRule="exact"/>
        <w:rPr>
          <w:szCs w:val="26"/>
        </w:rPr>
      </w:pPr>
    </w:p>
    <w:p w:rsidR="00133467" w:rsidRPr="00930200" w:rsidRDefault="00930200">
      <w:pPr>
        <w:pStyle w:val="a3"/>
        <w:spacing w:before="74"/>
        <w:ind w:left="115"/>
        <w:rPr>
          <w:sz w:val="16"/>
        </w:rPr>
      </w:pPr>
      <w:r w:rsidRPr="00930200">
        <w:rPr>
          <w:sz w:val="16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930200">
        <w:rPr>
          <w:sz w:val="16"/>
        </w:rPr>
        <w:t>Nitroverdünnung</w:t>
      </w:r>
      <w:proofErr w:type="spellEnd"/>
      <w:r w:rsidRPr="00930200">
        <w:rPr>
          <w:sz w:val="16"/>
        </w:rPr>
        <w:t>.</w:t>
      </w: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  <w:bookmarkStart w:id="0" w:name="_GoBack"/>
      <w:bookmarkEnd w:id="0"/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line="200" w:lineRule="exact"/>
        <w:rPr>
          <w:sz w:val="16"/>
          <w:szCs w:val="20"/>
        </w:rPr>
      </w:pPr>
    </w:p>
    <w:p w:rsidR="00133467" w:rsidRPr="00930200" w:rsidRDefault="00133467">
      <w:pPr>
        <w:spacing w:before="2" w:line="260" w:lineRule="exact"/>
        <w:rPr>
          <w:szCs w:val="26"/>
        </w:rPr>
      </w:pPr>
    </w:p>
    <w:p w:rsidR="00133467" w:rsidRPr="00930200" w:rsidRDefault="00930200">
      <w:pPr>
        <w:ind w:left="187" w:right="178" w:hanging="3"/>
        <w:jc w:val="center"/>
        <w:rPr>
          <w:rFonts w:ascii="Arial" w:eastAsia="Arial" w:hAnsi="Arial" w:cs="Arial"/>
          <w:sz w:val="12"/>
          <w:szCs w:val="16"/>
        </w:rPr>
      </w:pPr>
      <w:r w:rsidRPr="00930200">
        <w:rPr>
          <w:rFonts w:ascii="Arial"/>
          <w:sz w:val="12"/>
        </w:rPr>
        <w:t>Этот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лист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технических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данных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представлен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исключительно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для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ознакомления</w:t>
      </w:r>
      <w:r w:rsidRPr="00930200">
        <w:rPr>
          <w:rFonts w:ascii="Arial"/>
          <w:sz w:val="12"/>
        </w:rPr>
        <w:t xml:space="preserve">! </w:t>
      </w:r>
      <w:r w:rsidRPr="00930200">
        <w:rPr>
          <w:rFonts w:ascii="Arial"/>
          <w:sz w:val="12"/>
        </w:rPr>
        <w:t>По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нашей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информации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имеющейся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момент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публикации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приведенные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данные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соответствуют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действующим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стандартам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основаны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многолетнем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опыте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производства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данной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продукции</w:t>
      </w:r>
      <w:r w:rsidRPr="00930200">
        <w:rPr>
          <w:rFonts w:ascii="Arial"/>
          <w:sz w:val="12"/>
        </w:rPr>
        <w:t xml:space="preserve">. </w:t>
      </w:r>
      <w:r w:rsidRPr="00930200">
        <w:rPr>
          <w:rFonts w:ascii="Arial"/>
          <w:sz w:val="12"/>
        </w:rPr>
        <w:t>Тем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менее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представленная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информация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является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юридически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обязывающей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подразумевает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каких</w:t>
      </w:r>
      <w:r w:rsidRPr="00930200">
        <w:rPr>
          <w:rFonts w:ascii="Arial"/>
          <w:sz w:val="12"/>
        </w:rPr>
        <w:t>-</w:t>
      </w:r>
      <w:r w:rsidRPr="00930200">
        <w:rPr>
          <w:rFonts w:ascii="Arial"/>
          <w:sz w:val="12"/>
        </w:rPr>
        <w:t>либо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гарантий</w:t>
      </w:r>
      <w:r w:rsidRPr="00930200">
        <w:rPr>
          <w:rFonts w:ascii="Arial"/>
          <w:sz w:val="12"/>
        </w:rPr>
        <w:t xml:space="preserve">. </w:t>
      </w:r>
      <w:r w:rsidRPr="00930200">
        <w:rPr>
          <w:rFonts w:ascii="Arial"/>
          <w:sz w:val="12"/>
        </w:rPr>
        <w:t>При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работе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продукцией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следует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соблюдать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рекомендации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содержащиеся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в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соответствующих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паспортах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безопасности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материалов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указания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на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этикетке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продукции</w:t>
      </w:r>
      <w:r w:rsidRPr="00930200">
        <w:rPr>
          <w:rFonts w:ascii="Arial"/>
          <w:sz w:val="12"/>
        </w:rPr>
        <w:t xml:space="preserve">. </w:t>
      </w:r>
      <w:r w:rsidRPr="00930200">
        <w:rPr>
          <w:rFonts w:ascii="Arial"/>
          <w:sz w:val="12"/>
        </w:rPr>
        <w:t>Компания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оставляет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за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собой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право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в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любое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время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добавлять</w:t>
      </w:r>
      <w:r w:rsidRPr="00930200">
        <w:rPr>
          <w:rFonts w:ascii="Arial"/>
          <w:sz w:val="12"/>
        </w:rPr>
        <w:t xml:space="preserve">, </w:t>
      </w:r>
      <w:r w:rsidRPr="00930200">
        <w:rPr>
          <w:rFonts w:ascii="Arial"/>
          <w:sz w:val="12"/>
        </w:rPr>
        <w:t>удалять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или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изменять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информацию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без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предварительного</w:t>
      </w:r>
      <w:r w:rsidRPr="00930200">
        <w:rPr>
          <w:rFonts w:ascii="Arial"/>
          <w:sz w:val="12"/>
        </w:rPr>
        <w:t xml:space="preserve"> </w:t>
      </w:r>
      <w:r w:rsidRPr="00930200">
        <w:rPr>
          <w:rFonts w:ascii="Arial"/>
          <w:sz w:val="12"/>
        </w:rPr>
        <w:t>уведомления</w:t>
      </w:r>
      <w:r w:rsidRPr="00930200">
        <w:rPr>
          <w:rFonts w:ascii="Arial"/>
          <w:sz w:val="12"/>
        </w:rPr>
        <w:t>.</w:t>
      </w:r>
    </w:p>
    <w:sectPr w:rsidR="00133467" w:rsidRPr="00930200">
      <w:type w:val="continuous"/>
      <w:pgSz w:w="11910" w:h="16840"/>
      <w:pgMar w:top="700" w:right="1240" w:bottom="9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00" w:rsidRDefault="00930200">
      <w:r>
        <w:separator/>
      </w:r>
    </w:p>
  </w:endnote>
  <w:endnote w:type="continuationSeparator" w:id="0">
    <w:p w:rsidR="00930200" w:rsidRDefault="0093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200" w:rsidRDefault="0093020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35pt;margin-top:793.7pt;width:313.85pt;height:20.2pt;z-index:-251658752;mso-position-horizontal-relative:page;mso-position-vertical-relative:page" filled="f" stroked="f">
          <v:textbox style="mso-next-textbox:#_x0000_s1025" inset="0,0,0,0">
            <w:txbxContent>
              <w:p w:rsidR="00930200" w:rsidRDefault="00930200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00" w:rsidRDefault="00930200">
      <w:r>
        <w:separator/>
      </w:r>
    </w:p>
  </w:footnote>
  <w:footnote w:type="continuationSeparator" w:id="0">
    <w:p w:rsidR="00930200" w:rsidRDefault="00930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A4956"/>
    <w:multiLevelType w:val="hybridMultilevel"/>
    <w:tmpl w:val="7A5A50B0"/>
    <w:lvl w:ilvl="0" w:tplc="F15E53FA">
      <w:start w:val="1"/>
      <w:numFmt w:val="bullet"/>
      <w:lvlText w:val="-"/>
      <w:lvlJc w:val="left"/>
      <w:pPr>
        <w:ind w:left="3177" w:hanging="22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4EC8182">
      <w:start w:val="1"/>
      <w:numFmt w:val="bullet"/>
      <w:lvlText w:val="•"/>
      <w:lvlJc w:val="left"/>
      <w:pPr>
        <w:ind w:left="3800" w:hanging="226"/>
      </w:pPr>
      <w:rPr>
        <w:rFonts w:hint="default"/>
      </w:rPr>
    </w:lvl>
    <w:lvl w:ilvl="2" w:tplc="BC744912">
      <w:start w:val="1"/>
      <w:numFmt w:val="bullet"/>
      <w:lvlText w:val="•"/>
      <w:lvlJc w:val="left"/>
      <w:pPr>
        <w:ind w:left="4423" w:hanging="226"/>
      </w:pPr>
      <w:rPr>
        <w:rFonts w:hint="default"/>
      </w:rPr>
    </w:lvl>
    <w:lvl w:ilvl="3" w:tplc="BF9695EA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D898CBF8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81A03450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70CE29F4">
      <w:start w:val="1"/>
      <w:numFmt w:val="bullet"/>
      <w:lvlText w:val="•"/>
      <w:lvlJc w:val="left"/>
      <w:pPr>
        <w:ind w:left="6914" w:hanging="226"/>
      </w:pPr>
      <w:rPr>
        <w:rFonts w:hint="default"/>
      </w:rPr>
    </w:lvl>
    <w:lvl w:ilvl="7" w:tplc="C07623BA">
      <w:start w:val="1"/>
      <w:numFmt w:val="bullet"/>
      <w:lvlText w:val="•"/>
      <w:lvlJc w:val="left"/>
      <w:pPr>
        <w:ind w:left="7537" w:hanging="226"/>
      </w:pPr>
      <w:rPr>
        <w:rFonts w:hint="default"/>
      </w:rPr>
    </w:lvl>
    <w:lvl w:ilvl="8" w:tplc="D9D8D64E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abstractNum w:abstractNumId="1">
    <w:nsid w:val="6DEE0BFC"/>
    <w:multiLevelType w:val="hybridMultilevel"/>
    <w:tmpl w:val="E2AA3650"/>
    <w:lvl w:ilvl="0" w:tplc="19A41F28">
      <w:start w:val="1"/>
      <w:numFmt w:val="bullet"/>
      <w:lvlText w:val="-"/>
      <w:lvlJc w:val="left"/>
      <w:pPr>
        <w:ind w:left="3177" w:hanging="226"/>
      </w:pPr>
      <w:rPr>
        <w:rFonts w:ascii="Arial" w:eastAsia="Arial" w:hAnsi="Arial" w:hint="default"/>
        <w:w w:val="99"/>
        <w:sz w:val="20"/>
        <w:szCs w:val="20"/>
      </w:rPr>
    </w:lvl>
    <w:lvl w:ilvl="1" w:tplc="92C64B00">
      <w:start w:val="1"/>
      <w:numFmt w:val="bullet"/>
      <w:lvlText w:val="•"/>
      <w:lvlJc w:val="left"/>
      <w:pPr>
        <w:ind w:left="3800" w:hanging="226"/>
      </w:pPr>
      <w:rPr>
        <w:rFonts w:hint="default"/>
      </w:rPr>
    </w:lvl>
    <w:lvl w:ilvl="2" w:tplc="9162FE4A">
      <w:start w:val="1"/>
      <w:numFmt w:val="bullet"/>
      <w:lvlText w:val="•"/>
      <w:lvlJc w:val="left"/>
      <w:pPr>
        <w:ind w:left="4423" w:hanging="226"/>
      </w:pPr>
      <w:rPr>
        <w:rFonts w:hint="default"/>
      </w:rPr>
    </w:lvl>
    <w:lvl w:ilvl="3" w:tplc="201C1260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49D4CEE4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8AA0B398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611E3A8C">
      <w:start w:val="1"/>
      <w:numFmt w:val="bullet"/>
      <w:lvlText w:val="•"/>
      <w:lvlJc w:val="left"/>
      <w:pPr>
        <w:ind w:left="6914" w:hanging="226"/>
      </w:pPr>
      <w:rPr>
        <w:rFonts w:hint="default"/>
      </w:rPr>
    </w:lvl>
    <w:lvl w:ilvl="7" w:tplc="7B3AE33C">
      <w:start w:val="1"/>
      <w:numFmt w:val="bullet"/>
      <w:lvlText w:val="•"/>
      <w:lvlJc w:val="left"/>
      <w:pPr>
        <w:ind w:left="7537" w:hanging="226"/>
      </w:pPr>
      <w:rPr>
        <w:rFonts w:hint="default"/>
      </w:rPr>
    </w:lvl>
    <w:lvl w:ilvl="8" w:tplc="020CDDCC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33467"/>
    <w:rsid w:val="00133467"/>
    <w:rsid w:val="00700691"/>
    <w:rsid w:val="0093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7"/>
      <w:ind w:left="3740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739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551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4"/>
      <w:ind w:left="115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1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006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0691"/>
  </w:style>
  <w:style w:type="paragraph" w:styleId="a7">
    <w:name w:val="footer"/>
    <w:basedOn w:val="a"/>
    <w:link w:val="a8"/>
    <w:uiPriority w:val="99"/>
    <w:unhideWhenUsed/>
    <w:rsid w:val="007006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0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2</cp:revision>
  <dcterms:created xsi:type="dcterms:W3CDTF">2015-10-28T13:12:00Z</dcterms:created>
  <dcterms:modified xsi:type="dcterms:W3CDTF">2015-11-23T11:54:00Z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